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AB57F" w14:textId="77777777" w:rsidR="00A176E7" w:rsidRPr="00C24C98" w:rsidRDefault="00A176E7" w:rsidP="00462CBA">
      <w:pPr>
        <w:pStyle w:val="HTML"/>
        <w:tabs>
          <w:tab w:val="left" w:pos="142"/>
        </w:tabs>
        <w:ind w:left="9498"/>
        <w:rPr>
          <w:rFonts w:ascii="Times New Roman" w:hAnsi="Times New Roman"/>
          <w:sz w:val="24"/>
          <w:szCs w:val="24"/>
          <w:lang w:val="uk-UA"/>
        </w:rPr>
      </w:pPr>
      <w:r w:rsidRPr="00C24C98">
        <w:rPr>
          <w:rFonts w:ascii="Times New Roman" w:hAnsi="Times New Roman"/>
          <w:sz w:val="24"/>
          <w:szCs w:val="24"/>
          <w:lang w:val="uk-UA"/>
        </w:rPr>
        <w:t>Додаток</w:t>
      </w:r>
    </w:p>
    <w:p w14:paraId="508613D7" w14:textId="3433548F" w:rsidR="00A176E7" w:rsidRPr="00C24C98" w:rsidRDefault="00A176E7" w:rsidP="00462CBA">
      <w:pPr>
        <w:pStyle w:val="HTML"/>
        <w:tabs>
          <w:tab w:val="left" w:pos="142"/>
        </w:tabs>
        <w:ind w:left="9498"/>
        <w:rPr>
          <w:rFonts w:ascii="Times New Roman" w:hAnsi="Times New Roman"/>
          <w:sz w:val="24"/>
          <w:szCs w:val="24"/>
          <w:lang w:val="uk-UA"/>
        </w:rPr>
      </w:pPr>
      <w:r w:rsidRPr="00C24C98"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  <w:r w:rsidR="00462CBA">
        <w:rPr>
          <w:rFonts w:ascii="Times New Roman" w:hAnsi="Times New Roman"/>
          <w:sz w:val="24"/>
          <w:szCs w:val="24"/>
          <w:lang w:val="uk-UA"/>
        </w:rPr>
        <w:t xml:space="preserve">шістдесят першої позачергової сесії </w:t>
      </w:r>
    </w:p>
    <w:p w14:paraId="42B3F370" w14:textId="2BAC2806" w:rsidR="00A176E7" w:rsidRPr="00C24C98" w:rsidRDefault="000936F1" w:rsidP="00462CBA">
      <w:pPr>
        <w:pStyle w:val="HTML"/>
        <w:tabs>
          <w:tab w:val="left" w:pos="142"/>
        </w:tabs>
        <w:ind w:left="9498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 ради</w:t>
      </w:r>
      <w:r w:rsidR="00A176E7" w:rsidRPr="00C24C9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C8EE70F" w14:textId="1CFF75D5" w:rsidR="00A176E7" w:rsidRDefault="00A176E7" w:rsidP="00462CBA">
      <w:pPr>
        <w:pStyle w:val="HTML"/>
        <w:tabs>
          <w:tab w:val="left" w:pos="142"/>
        </w:tabs>
        <w:ind w:left="9498"/>
        <w:rPr>
          <w:rFonts w:ascii="Times New Roman" w:hAnsi="Times New Roman"/>
          <w:sz w:val="24"/>
          <w:szCs w:val="24"/>
          <w:lang w:val="uk-UA"/>
        </w:rPr>
      </w:pPr>
      <w:r w:rsidRPr="00C24C98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0936F1">
        <w:rPr>
          <w:rFonts w:ascii="Times New Roman" w:hAnsi="Times New Roman"/>
          <w:sz w:val="24"/>
          <w:szCs w:val="24"/>
          <w:lang w:val="uk-UA"/>
        </w:rPr>
        <w:t>03</w:t>
      </w:r>
      <w:r w:rsidR="00462CBA">
        <w:rPr>
          <w:rFonts w:ascii="Times New Roman" w:hAnsi="Times New Roman"/>
          <w:sz w:val="24"/>
          <w:szCs w:val="24"/>
          <w:lang w:val="uk-UA"/>
        </w:rPr>
        <w:t>.07.</w:t>
      </w:r>
      <w:r w:rsidRPr="00C24C98">
        <w:rPr>
          <w:rFonts w:ascii="Times New Roman" w:hAnsi="Times New Roman"/>
          <w:sz w:val="24"/>
          <w:szCs w:val="24"/>
          <w:lang w:val="uk-UA"/>
        </w:rPr>
        <w:t>202</w:t>
      </w:r>
      <w:r w:rsidR="000936F1">
        <w:rPr>
          <w:rFonts w:ascii="Times New Roman" w:hAnsi="Times New Roman"/>
          <w:sz w:val="24"/>
          <w:szCs w:val="24"/>
          <w:lang w:val="uk-UA"/>
        </w:rPr>
        <w:t>5</w:t>
      </w:r>
      <w:r w:rsidRPr="00C24C98">
        <w:rPr>
          <w:rFonts w:ascii="Times New Roman" w:hAnsi="Times New Roman"/>
          <w:sz w:val="24"/>
          <w:szCs w:val="24"/>
          <w:lang w:val="uk-UA"/>
        </w:rPr>
        <w:t xml:space="preserve"> р</w:t>
      </w:r>
      <w:r w:rsidR="00462CBA">
        <w:rPr>
          <w:rFonts w:ascii="Times New Roman" w:hAnsi="Times New Roman"/>
          <w:sz w:val="24"/>
          <w:szCs w:val="24"/>
          <w:lang w:val="uk-UA"/>
        </w:rPr>
        <w:t>.</w:t>
      </w:r>
      <w:r w:rsidRPr="00C24C98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462CBA">
        <w:rPr>
          <w:rFonts w:ascii="Times New Roman" w:hAnsi="Times New Roman"/>
          <w:sz w:val="24"/>
          <w:szCs w:val="24"/>
          <w:lang w:val="uk-UA"/>
        </w:rPr>
        <w:t>33</w:t>
      </w:r>
    </w:p>
    <w:p w14:paraId="76DE0264" w14:textId="3E00F0B2" w:rsidR="00A176E7" w:rsidRDefault="00A176E7" w:rsidP="00A176E7">
      <w:pPr>
        <w:pStyle w:val="HTML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451EB5E7" w14:textId="0C4C1280" w:rsidR="00A176E7" w:rsidRDefault="00A176E7" w:rsidP="00A176E7">
      <w:pPr>
        <w:pStyle w:val="HTML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5D6E7A10" w14:textId="404FDE79" w:rsidR="00A176E7" w:rsidRDefault="00A176E7" w:rsidP="00A176E7">
      <w:pPr>
        <w:pStyle w:val="HTML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53168CF7" w14:textId="77777777" w:rsidR="00A176E7" w:rsidRPr="00C24C98" w:rsidRDefault="00A176E7" w:rsidP="00A176E7">
      <w:pPr>
        <w:pStyle w:val="HTML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6AF9AE91" w14:textId="77777777" w:rsidR="00241946" w:rsidRDefault="00241946" w:rsidP="008B180F">
      <w:pPr>
        <w:spacing w:after="0" w:line="240" w:lineRule="auto"/>
        <w:jc w:val="center"/>
        <w:rPr>
          <w:b/>
        </w:rPr>
      </w:pPr>
    </w:p>
    <w:p w14:paraId="3348A9B2" w14:textId="77777777" w:rsidR="00241946" w:rsidRDefault="00241946" w:rsidP="008B180F">
      <w:pPr>
        <w:spacing w:after="0" w:line="240" w:lineRule="auto"/>
        <w:jc w:val="center"/>
        <w:rPr>
          <w:b/>
        </w:rPr>
      </w:pPr>
    </w:p>
    <w:p w14:paraId="5FCD5886" w14:textId="77777777" w:rsidR="00241946" w:rsidRDefault="00241946" w:rsidP="008B180F">
      <w:pPr>
        <w:spacing w:after="0" w:line="240" w:lineRule="auto"/>
        <w:jc w:val="center"/>
        <w:rPr>
          <w:b/>
        </w:rPr>
      </w:pPr>
    </w:p>
    <w:p w14:paraId="168FBD4C" w14:textId="438BA889" w:rsidR="009369B3" w:rsidRPr="00A176E7" w:rsidRDefault="009369B3" w:rsidP="008B180F">
      <w:pPr>
        <w:spacing w:after="0" w:line="240" w:lineRule="auto"/>
        <w:jc w:val="center"/>
        <w:rPr>
          <w:b/>
          <w:sz w:val="32"/>
        </w:rPr>
      </w:pPr>
      <w:r w:rsidRPr="00A176E7">
        <w:rPr>
          <w:b/>
          <w:sz w:val="32"/>
        </w:rPr>
        <w:t>ПРОГРАМА</w:t>
      </w:r>
    </w:p>
    <w:p w14:paraId="772FC0E5" w14:textId="648BDF54" w:rsidR="005F7ACF" w:rsidRPr="00A176E7" w:rsidRDefault="00925C48" w:rsidP="008B180F">
      <w:pPr>
        <w:tabs>
          <w:tab w:val="center" w:pos="4677"/>
          <w:tab w:val="left" w:pos="6045"/>
        </w:tabs>
        <w:spacing w:after="0" w:line="240" w:lineRule="auto"/>
        <w:jc w:val="center"/>
        <w:rPr>
          <w:b/>
          <w:sz w:val="32"/>
        </w:rPr>
      </w:pPr>
      <w:r w:rsidRPr="00A176E7">
        <w:rPr>
          <w:b/>
          <w:sz w:val="32"/>
        </w:rPr>
        <w:t>поводження з</w:t>
      </w:r>
      <w:r w:rsidR="005F7ACF" w:rsidRPr="00A176E7">
        <w:rPr>
          <w:b/>
          <w:sz w:val="32"/>
        </w:rPr>
        <w:t xml:space="preserve"> твердими побутовими відходами</w:t>
      </w:r>
    </w:p>
    <w:p w14:paraId="235DC110" w14:textId="01481F93" w:rsidR="009369B3" w:rsidRDefault="000936F1" w:rsidP="008B180F">
      <w:pPr>
        <w:spacing w:after="0" w:line="240" w:lineRule="auto"/>
        <w:jc w:val="center"/>
        <w:rPr>
          <w:b/>
          <w:sz w:val="32"/>
        </w:rPr>
      </w:pPr>
      <w:proofErr w:type="spellStart"/>
      <w:r>
        <w:rPr>
          <w:b/>
          <w:sz w:val="32"/>
        </w:rPr>
        <w:t>Широківської</w:t>
      </w:r>
      <w:proofErr w:type="spellEnd"/>
      <w:r>
        <w:rPr>
          <w:b/>
          <w:sz w:val="32"/>
        </w:rPr>
        <w:t xml:space="preserve"> сільської</w:t>
      </w:r>
      <w:r w:rsidR="009369B3" w:rsidRPr="00A176E7">
        <w:rPr>
          <w:b/>
          <w:sz w:val="32"/>
        </w:rPr>
        <w:t xml:space="preserve"> територіальної громади</w:t>
      </w:r>
    </w:p>
    <w:p w14:paraId="46EFFB7B" w14:textId="27EE8778" w:rsidR="000936F1" w:rsidRPr="00A176E7" w:rsidRDefault="000936F1" w:rsidP="008B180F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Запорізького району Запорізької області </w:t>
      </w:r>
    </w:p>
    <w:p w14:paraId="14984319" w14:textId="67349ECD" w:rsidR="00834BE4" w:rsidRPr="00A176E7" w:rsidRDefault="009369B3" w:rsidP="008B180F">
      <w:pPr>
        <w:spacing w:after="0" w:line="240" w:lineRule="auto"/>
        <w:jc w:val="center"/>
        <w:rPr>
          <w:b/>
          <w:sz w:val="32"/>
        </w:rPr>
      </w:pPr>
      <w:r w:rsidRPr="00A176E7">
        <w:rPr>
          <w:b/>
          <w:sz w:val="32"/>
        </w:rPr>
        <w:t>на 202</w:t>
      </w:r>
      <w:r w:rsidR="000936F1">
        <w:rPr>
          <w:b/>
          <w:sz w:val="32"/>
        </w:rPr>
        <w:t>5</w:t>
      </w:r>
      <w:r w:rsidRPr="00A176E7">
        <w:rPr>
          <w:b/>
          <w:sz w:val="32"/>
        </w:rPr>
        <w:t xml:space="preserve"> - 202</w:t>
      </w:r>
      <w:r w:rsidR="000936F1">
        <w:rPr>
          <w:b/>
          <w:sz w:val="32"/>
        </w:rPr>
        <w:t>8</w:t>
      </w:r>
      <w:r w:rsidRPr="00A176E7">
        <w:rPr>
          <w:b/>
          <w:sz w:val="32"/>
        </w:rPr>
        <w:t xml:space="preserve"> роки</w:t>
      </w:r>
    </w:p>
    <w:p w14:paraId="72CC0777" w14:textId="77777777" w:rsidR="00834BE4" w:rsidRPr="00834BE4" w:rsidRDefault="00834BE4" w:rsidP="008B180F">
      <w:pPr>
        <w:spacing w:line="240" w:lineRule="auto"/>
      </w:pPr>
    </w:p>
    <w:p w14:paraId="2B2ADDCA" w14:textId="63C9F4D4" w:rsidR="00A5440E" w:rsidRDefault="00A5440E" w:rsidP="008B180F">
      <w:pPr>
        <w:spacing w:line="240" w:lineRule="auto"/>
      </w:pPr>
    </w:p>
    <w:p w14:paraId="55C25549" w14:textId="1B4EBD6B" w:rsidR="00241946" w:rsidRDefault="00241946" w:rsidP="008B180F">
      <w:pPr>
        <w:spacing w:line="240" w:lineRule="auto"/>
      </w:pPr>
    </w:p>
    <w:p w14:paraId="36C57AED" w14:textId="5109B3C2" w:rsidR="00241946" w:rsidRDefault="00241946" w:rsidP="008B180F">
      <w:pPr>
        <w:spacing w:line="240" w:lineRule="auto"/>
      </w:pPr>
    </w:p>
    <w:p w14:paraId="7C41F543" w14:textId="096AF8BD" w:rsidR="00241946" w:rsidRDefault="00241946" w:rsidP="008B180F">
      <w:pPr>
        <w:spacing w:line="240" w:lineRule="auto"/>
      </w:pPr>
    </w:p>
    <w:p w14:paraId="67D525A0" w14:textId="77116973" w:rsidR="00241946" w:rsidRDefault="00241946" w:rsidP="008B180F">
      <w:pPr>
        <w:spacing w:line="240" w:lineRule="auto"/>
      </w:pPr>
    </w:p>
    <w:p w14:paraId="72076A6B" w14:textId="218A7EA3" w:rsidR="00241946" w:rsidRDefault="00241946" w:rsidP="008B180F">
      <w:pPr>
        <w:spacing w:line="240" w:lineRule="auto"/>
      </w:pPr>
    </w:p>
    <w:p w14:paraId="5928FF1E" w14:textId="14CFFBD1" w:rsidR="00241946" w:rsidRDefault="00241946" w:rsidP="008B180F">
      <w:pPr>
        <w:spacing w:line="240" w:lineRule="auto"/>
      </w:pPr>
    </w:p>
    <w:p w14:paraId="09FC3335" w14:textId="2B452729" w:rsidR="00241946" w:rsidRDefault="00241946" w:rsidP="008B180F">
      <w:pPr>
        <w:spacing w:line="240" w:lineRule="auto"/>
      </w:pPr>
    </w:p>
    <w:p w14:paraId="612AB65E" w14:textId="49ABA9F3" w:rsidR="00241946" w:rsidRPr="000936F1" w:rsidRDefault="00241946" w:rsidP="00523F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6"/>
          <w:szCs w:val="26"/>
        </w:rPr>
      </w:pPr>
      <w:r w:rsidRPr="000936F1">
        <w:rPr>
          <w:b/>
          <w:sz w:val="26"/>
          <w:szCs w:val="26"/>
        </w:rPr>
        <w:lastRenderedPageBreak/>
        <w:t>ПАСПОРТ</w:t>
      </w:r>
    </w:p>
    <w:p w14:paraId="136260CA" w14:textId="77777777" w:rsidR="000936F1" w:rsidRPr="000936F1" w:rsidRDefault="00241946" w:rsidP="000936F1">
      <w:pPr>
        <w:spacing w:after="0" w:line="240" w:lineRule="auto"/>
        <w:jc w:val="center"/>
        <w:rPr>
          <w:b/>
          <w:sz w:val="26"/>
          <w:szCs w:val="26"/>
        </w:rPr>
      </w:pPr>
      <w:r w:rsidRPr="000936F1">
        <w:rPr>
          <w:b/>
          <w:sz w:val="26"/>
          <w:szCs w:val="26"/>
        </w:rPr>
        <w:t xml:space="preserve">Програми </w:t>
      </w:r>
      <w:r w:rsidR="00925C48" w:rsidRPr="000936F1">
        <w:rPr>
          <w:b/>
          <w:sz w:val="26"/>
          <w:szCs w:val="26"/>
        </w:rPr>
        <w:t>поводження з</w:t>
      </w:r>
      <w:r w:rsidR="005F7ACF" w:rsidRPr="000936F1">
        <w:rPr>
          <w:b/>
          <w:sz w:val="26"/>
          <w:szCs w:val="26"/>
        </w:rPr>
        <w:t xml:space="preserve"> твердими побутовими відходами </w:t>
      </w:r>
      <w:proofErr w:type="spellStart"/>
      <w:r w:rsidR="000936F1" w:rsidRPr="000936F1">
        <w:rPr>
          <w:b/>
          <w:sz w:val="26"/>
          <w:szCs w:val="26"/>
        </w:rPr>
        <w:t>Широківської</w:t>
      </w:r>
      <w:proofErr w:type="spellEnd"/>
      <w:r w:rsidR="000936F1" w:rsidRPr="000936F1">
        <w:rPr>
          <w:b/>
          <w:sz w:val="26"/>
          <w:szCs w:val="26"/>
        </w:rPr>
        <w:t xml:space="preserve"> сільської територіальної громади</w:t>
      </w:r>
    </w:p>
    <w:p w14:paraId="2CBF9E2A" w14:textId="4027DA82" w:rsidR="00523FAE" w:rsidRPr="000936F1" w:rsidRDefault="000936F1" w:rsidP="000936F1">
      <w:pPr>
        <w:spacing w:after="0" w:line="240" w:lineRule="auto"/>
        <w:jc w:val="center"/>
        <w:rPr>
          <w:b/>
          <w:sz w:val="26"/>
          <w:szCs w:val="26"/>
        </w:rPr>
      </w:pPr>
      <w:r w:rsidRPr="000936F1">
        <w:rPr>
          <w:b/>
          <w:sz w:val="26"/>
          <w:szCs w:val="26"/>
        </w:rPr>
        <w:t>Запорізького району Запорізької області</w:t>
      </w:r>
    </w:p>
    <w:p w14:paraId="10F1EDDC" w14:textId="0A64E67A" w:rsidR="00241946" w:rsidRPr="000936F1" w:rsidRDefault="00241946" w:rsidP="00523FAE">
      <w:pPr>
        <w:spacing w:line="240" w:lineRule="auto"/>
        <w:jc w:val="center"/>
        <w:rPr>
          <w:b/>
          <w:sz w:val="26"/>
          <w:szCs w:val="26"/>
        </w:rPr>
      </w:pPr>
      <w:r w:rsidRPr="000936F1">
        <w:rPr>
          <w:b/>
          <w:sz w:val="26"/>
          <w:szCs w:val="26"/>
        </w:rPr>
        <w:t>на 202</w:t>
      </w:r>
      <w:r w:rsidR="000936F1" w:rsidRPr="000936F1">
        <w:rPr>
          <w:b/>
          <w:sz w:val="26"/>
          <w:szCs w:val="26"/>
        </w:rPr>
        <w:t>5</w:t>
      </w:r>
      <w:r w:rsidRPr="000936F1">
        <w:rPr>
          <w:b/>
          <w:sz w:val="26"/>
          <w:szCs w:val="26"/>
        </w:rPr>
        <w:t xml:space="preserve"> - 202</w:t>
      </w:r>
      <w:r w:rsidR="000936F1">
        <w:rPr>
          <w:b/>
          <w:sz w:val="26"/>
          <w:szCs w:val="26"/>
        </w:rPr>
        <w:t>8</w:t>
      </w:r>
      <w:r w:rsidRPr="000936F1">
        <w:rPr>
          <w:b/>
          <w:sz w:val="26"/>
          <w:szCs w:val="26"/>
        </w:rPr>
        <w:t xml:space="preserve"> роки</w:t>
      </w:r>
    </w:p>
    <w:tbl>
      <w:tblPr>
        <w:tblW w:w="147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558"/>
        <w:gridCol w:w="9498"/>
      </w:tblGrid>
      <w:tr w:rsidR="00241946" w:rsidRPr="006D1EE1" w14:paraId="0C514B5E" w14:textId="77777777" w:rsidTr="0072612E">
        <w:trPr>
          <w:trHeight w:val="694"/>
        </w:trPr>
        <w:tc>
          <w:tcPr>
            <w:tcW w:w="648" w:type="dxa"/>
          </w:tcPr>
          <w:p w14:paraId="2C3ED3D6" w14:textId="77777777" w:rsidR="00241946" w:rsidRPr="006D1EE1" w:rsidRDefault="00241946" w:rsidP="0046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558" w:type="dxa"/>
          </w:tcPr>
          <w:p w14:paraId="01517417" w14:textId="77777777" w:rsidR="00241946" w:rsidRPr="006D1EE1" w:rsidRDefault="00241946" w:rsidP="0046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after="0" w:line="240" w:lineRule="auto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 xml:space="preserve">Ініціатор розроблення Програми </w:t>
            </w:r>
          </w:p>
        </w:tc>
        <w:tc>
          <w:tcPr>
            <w:tcW w:w="9498" w:type="dxa"/>
          </w:tcPr>
          <w:p w14:paraId="2CDF4470" w14:textId="3C2D4A71" w:rsidR="00241946" w:rsidRPr="006D1EE1" w:rsidRDefault="000936F1" w:rsidP="0009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Юридичний в</w:t>
            </w:r>
            <w:r w:rsidR="00241946" w:rsidRPr="006D1EE1">
              <w:rPr>
                <w:sz w:val="24"/>
                <w:szCs w:val="24"/>
              </w:rPr>
              <w:t xml:space="preserve">ідділ </w:t>
            </w:r>
          </w:p>
        </w:tc>
      </w:tr>
      <w:tr w:rsidR="00241946" w:rsidRPr="006D1EE1" w14:paraId="03910110" w14:textId="77777777" w:rsidTr="0072612E">
        <w:trPr>
          <w:trHeight w:val="1539"/>
        </w:trPr>
        <w:tc>
          <w:tcPr>
            <w:tcW w:w="648" w:type="dxa"/>
          </w:tcPr>
          <w:p w14:paraId="25C5097D" w14:textId="77777777" w:rsidR="00241946" w:rsidRPr="006D1EE1" w:rsidRDefault="00241946" w:rsidP="0046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2.</w:t>
            </w:r>
          </w:p>
        </w:tc>
        <w:tc>
          <w:tcPr>
            <w:tcW w:w="4558" w:type="dxa"/>
          </w:tcPr>
          <w:p w14:paraId="1309C250" w14:textId="77777777" w:rsidR="00241946" w:rsidRPr="006D1EE1" w:rsidRDefault="00241946" w:rsidP="0046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after="0" w:line="240" w:lineRule="auto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 xml:space="preserve">Дата, номер і назва розпорядчого документа про розроблення Програми </w:t>
            </w:r>
          </w:p>
        </w:tc>
        <w:tc>
          <w:tcPr>
            <w:tcW w:w="9498" w:type="dxa"/>
          </w:tcPr>
          <w:p w14:paraId="7870343D" w14:textId="74AF8D46" w:rsidR="0098525F" w:rsidRPr="006D1EE1" w:rsidRDefault="00013FC3" w:rsidP="0046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 xml:space="preserve">Закон України «Про </w:t>
            </w:r>
            <w:r w:rsidR="000F7B34" w:rsidRPr="006D1EE1">
              <w:rPr>
                <w:bCs w:val="0"/>
                <w:spacing w:val="-2"/>
                <w:sz w:val="24"/>
                <w:szCs w:val="24"/>
              </w:rPr>
              <w:t>управління відходами</w:t>
            </w:r>
            <w:r w:rsidRPr="006D1EE1">
              <w:rPr>
                <w:sz w:val="24"/>
                <w:szCs w:val="24"/>
              </w:rPr>
              <w:t xml:space="preserve">» від </w:t>
            </w:r>
            <w:r w:rsidR="00FC6BEA" w:rsidRPr="006D1EE1">
              <w:rPr>
                <w:bCs w:val="0"/>
                <w:sz w:val="24"/>
                <w:szCs w:val="24"/>
              </w:rPr>
              <w:t>20</w:t>
            </w:r>
            <w:r w:rsidR="0098525F" w:rsidRPr="006D1EE1">
              <w:rPr>
                <w:bCs w:val="0"/>
                <w:sz w:val="24"/>
                <w:szCs w:val="24"/>
              </w:rPr>
              <w:t>.0</w:t>
            </w:r>
            <w:r w:rsidR="00FC6BEA" w:rsidRPr="006D1EE1">
              <w:rPr>
                <w:bCs w:val="0"/>
                <w:sz w:val="24"/>
                <w:szCs w:val="24"/>
              </w:rPr>
              <w:t>6</w:t>
            </w:r>
            <w:r w:rsidR="0098525F" w:rsidRPr="006D1EE1">
              <w:rPr>
                <w:bCs w:val="0"/>
                <w:sz w:val="24"/>
                <w:szCs w:val="24"/>
              </w:rPr>
              <w:t>.20</w:t>
            </w:r>
            <w:r w:rsidR="00FC6BEA" w:rsidRPr="006D1EE1">
              <w:rPr>
                <w:bCs w:val="0"/>
                <w:sz w:val="24"/>
                <w:szCs w:val="24"/>
              </w:rPr>
              <w:t>22</w:t>
            </w:r>
            <w:r w:rsidR="0098525F" w:rsidRPr="006D1EE1">
              <w:rPr>
                <w:bCs w:val="0"/>
                <w:sz w:val="24"/>
                <w:szCs w:val="24"/>
              </w:rPr>
              <w:t xml:space="preserve"> </w:t>
            </w:r>
            <w:r w:rsidRPr="006D1EE1">
              <w:rPr>
                <w:sz w:val="24"/>
                <w:szCs w:val="24"/>
              </w:rPr>
              <w:t xml:space="preserve">№ </w:t>
            </w:r>
            <w:r w:rsidR="00065668" w:rsidRPr="006D1EE1">
              <w:rPr>
                <w:sz w:val="24"/>
                <w:szCs w:val="24"/>
              </w:rPr>
              <w:t>2320</w:t>
            </w:r>
            <w:r w:rsidRPr="006D1EE1">
              <w:rPr>
                <w:sz w:val="24"/>
                <w:szCs w:val="24"/>
              </w:rPr>
              <w:t>-</w:t>
            </w:r>
            <w:r w:rsidRPr="006D1EE1">
              <w:rPr>
                <w:sz w:val="24"/>
                <w:szCs w:val="24"/>
                <w:lang w:val="en-US"/>
              </w:rPr>
              <w:t>I</w:t>
            </w:r>
            <w:r w:rsidR="00065668" w:rsidRPr="006D1EE1">
              <w:rPr>
                <w:sz w:val="24"/>
                <w:szCs w:val="24"/>
                <w:lang w:val="en-US"/>
              </w:rPr>
              <w:t>X</w:t>
            </w:r>
            <w:r w:rsidRPr="006D1EE1">
              <w:rPr>
                <w:sz w:val="24"/>
                <w:szCs w:val="24"/>
              </w:rPr>
              <w:t xml:space="preserve">; </w:t>
            </w:r>
            <w:r w:rsidR="00B24199" w:rsidRPr="006D1EE1">
              <w:rPr>
                <w:sz w:val="24"/>
                <w:szCs w:val="24"/>
              </w:rPr>
              <w:t>Закон України «Про місцеве самоврядування</w:t>
            </w:r>
            <w:r w:rsidR="00A96FD0" w:rsidRPr="006D1EE1">
              <w:rPr>
                <w:sz w:val="24"/>
                <w:szCs w:val="24"/>
              </w:rPr>
              <w:t xml:space="preserve"> в Україні</w:t>
            </w:r>
            <w:r w:rsidR="00B24199" w:rsidRPr="006D1EE1">
              <w:rPr>
                <w:sz w:val="24"/>
                <w:szCs w:val="24"/>
              </w:rPr>
              <w:t xml:space="preserve">» від </w:t>
            </w:r>
            <w:r w:rsidR="00EF7CF0" w:rsidRPr="006D1EE1">
              <w:rPr>
                <w:bCs w:val="0"/>
                <w:sz w:val="24"/>
                <w:szCs w:val="24"/>
              </w:rPr>
              <w:t xml:space="preserve">21.05.1997 </w:t>
            </w:r>
            <w:r w:rsidR="00B24199" w:rsidRPr="006D1EE1">
              <w:rPr>
                <w:sz w:val="24"/>
                <w:szCs w:val="24"/>
              </w:rPr>
              <w:t>№ 280/97-ВР</w:t>
            </w:r>
            <w:r w:rsidR="00112EB1" w:rsidRPr="006D1EE1">
              <w:rPr>
                <w:sz w:val="24"/>
                <w:szCs w:val="24"/>
              </w:rPr>
              <w:t xml:space="preserve">; Закон України «Про благоустрій  населених  пунктів» </w:t>
            </w:r>
            <w:r w:rsidR="00B71CD6" w:rsidRPr="006D1EE1">
              <w:rPr>
                <w:sz w:val="24"/>
                <w:szCs w:val="24"/>
              </w:rPr>
              <w:t xml:space="preserve">від </w:t>
            </w:r>
            <w:r w:rsidR="00B71CD6" w:rsidRPr="006D1EE1">
              <w:rPr>
                <w:bCs w:val="0"/>
                <w:sz w:val="24"/>
                <w:szCs w:val="24"/>
              </w:rPr>
              <w:t xml:space="preserve">06.09.2005 </w:t>
            </w:r>
            <w:r w:rsidR="00B71CD6" w:rsidRPr="006D1EE1">
              <w:rPr>
                <w:sz w:val="24"/>
                <w:szCs w:val="24"/>
              </w:rPr>
              <w:t>№</w:t>
            </w:r>
            <w:r w:rsidR="001B680A" w:rsidRPr="006D1EE1">
              <w:rPr>
                <w:sz w:val="24"/>
                <w:szCs w:val="24"/>
              </w:rPr>
              <w:t> </w:t>
            </w:r>
            <w:r w:rsidR="00B71CD6" w:rsidRPr="006D1EE1">
              <w:rPr>
                <w:sz w:val="24"/>
                <w:szCs w:val="24"/>
              </w:rPr>
              <w:t>2807</w:t>
            </w:r>
            <w:r w:rsidR="001B680A" w:rsidRPr="006D1EE1">
              <w:rPr>
                <w:sz w:val="24"/>
                <w:szCs w:val="24"/>
              </w:rPr>
              <w:noBreakHyphen/>
            </w:r>
            <w:r w:rsidR="00B71CD6" w:rsidRPr="006D1EE1">
              <w:rPr>
                <w:sz w:val="24"/>
                <w:szCs w:val="24"/>
                <w:lang w:val="en-US"/>
              </w:rPr>
              <w:t>IV</w:t>
            </w:r>
            <w:r w:rsidR="00B71CD6" w:rsidRPr="006D1EE1">
              <w:rPr>
                <w:sz w:val="24"/>
                <w:szCs w:val="24"/>
              </w:rPr>
              <w:t>;</w:t>
            </w:r>
            <w:r w:rsidR="001B680A" w:rsidRPr="006D1EE1">
              <w:rPr>
                <w:sz w:val="24"/>
                <w:szCs w:val="24"/>
              </w:rPr>
              <w:t xml:space="preserve"> </w:t>
            </w:r>
            <w:r w:rsidR="00112EB1" w:rsidRPr="006D1EE1">
              <w:rPr>
                <w:sz w:val="24"/>
                <w:szCs w:val="24"/>
              </w:rPr>
              <w:t>Постанов</w:t>
            </w:r>
            <w:r w:rsidR="001B680A" w:rsidRPr="006D1EE1">
              <w:rPr>
                <w:sz w:val="24"/>
                <w:szCs w:val="24"/>
              </w:rPr>
              <w:t>а</w:t>
            </w:r>
            <w:r w:rsidR="00112EB1" w:rsidRPr="006D1EE1">
              <w:rPr>
                <w:sz w:val="24"/>
                <w:szCs w:val="24"/>
              </w:rPr>
              <w:t xml:space="preserve"> Кабінету Міністрів України від 4</w:t>
            </w:r>
            <w:r w:rsidR="00E64E01" w:rsidRPr="006D1EE1">
              <w:rPr>
                <w:sz w:val="24"/>
                <w:szCs w:val="24"/>
              </w:rPr>
              <w:t> </w:t>
            </w:r>
            <w:r w:rsidR="00112EB1" w:rsidRPr="006D1EE1">
              <w:rPr>
                <w:sz w:val="24"/>
                <w:szCs w:val="24"/>
              </w:rPr>
              <w:t>березня 2004 року № 265 «Про затвердження Програми поводження з твердими побутовими відходами»</w:t>
            </w:r>
          </w:p>
        </w:tc>
      </w:tr>
      <w:tr w:rsidR="00241946" w:rsidRPr="006D1EE1" w14:paraId="11A36EFE" w14:textId="77777777" w:rsidTr="0072612E">
        <w:trPr>
          <w:trHeight w:val="711"/>
        </w:trPr>
        <w:tc>
          <w:tcPr>
            <w:tcW w:w="648" w:type="dxa"/>
          </w:tcPr>
          <w:p w14:paraId="6CE2661A" w14:textId="77777777" w:rsidR="00241946" w:rsidRPr="006D1EE1" w:rsidRDefault="00241946" w:rsidP="0046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558" w:type="dxa"/>
          </w:tcPr>
          <w:p w14:paraId="4473E27D" w14:textId="77777777" w:rsidR="00241946" w:rsidRPr="006D1EE1" w:rsidRDefault="00241946" w:rsidP="0046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Головний розробник Програми</w:t>
            </w:r>
          </w:p>
        </w:tc>
        <w:tc>
          <w:tcPr>
            <w:tcW w:w="9498" w:type="dxa"/>
          </w:tcPr>
          <w:p w14:paraId="2CC4B6BE" w14:textId="7BA2F1BC" w:rsidR="00241946" w:rsidRPr="006D1EE1" w:rsidRDefault="000936F1" w:rsidP="0046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Юридичний відділ</w:t>
            </w:r>
          </w:p>
        </w:tc>
      </w:tr>
      <w:tr w:rsidR="00241946" w:rsidRPr="006D1EE1" w14:paraId="659755E6" w14:textId="77777777" w:rsidTr="0072612E">
        <w:trPr>
          <w:trHeight w:val="409"/>
        </w:trPr>
        <w:tc>
          <w:tcPr>
            <w:tcW w:w="648" w:type="dxa"/>
          </w:tcPr>
          <w:p w14:paraId="45E5C331" w14:textId="77777777" w:rsidR="00241946" w:rsidRPr="006D1EE1" w:rsidRDefault="00241946" w:rsidP="0046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4.</w:t>
            </w:r>
          </w:p>
        </w:tc>
        <w:tc>
          <w:tcPr>
            <w:tcW w:w="4558" w:type="dxa"/>
          </w:tcPr>
          <w:p w14:paraId="1A7DFC21" w14:textId="77777777" w:rsidR="00241946" w:rsidRPr="006D1EE1" w:rsidRDefault="00241946" w:rsidP="0046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D1EE1">
              <w:rPr>
                <w:sz w:val="24"/>
                <w:szCs w:val="24"/>
              </w:rPr>
              <w:t>Співрозробники</w:t>
            </w:r>
            <w:proofErr w:type="spellEnd"/>
            <w:r w:rsidRPr="006D1EE1">
              <w:rPr>
                <w:sz w:val="24"/>
                <w:szCs w:val="24"/>
              </w:rPr>
              <w:t xml:space="preserve"> Програми</w:t>
            </w:r>
          </w:p>
        </w:tc>
        <w:tc>
          <w:tcPr>
            <w:tcW w:w="9498" w:type="dxa"/>
          </w:tcPr>
          <w:p w14:paraId="6E3E42D8" w14:textId="7E694982" w:rsidR="00241946" w:rsidRPr="006D1EE1" w:rsidRDefault="000936F1" w:rsidP="0046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Фінансовий відділ</w:t>
            </w:r>
          </w:p>
        </w:tc>
      </w:tr>
      <w:tr w:rsidR="00241946" w:rsidRPr="006D1EE1" w14:paraId="1270269E" w14:textId="77777777" w:rsidTr="001105CD">
        <w:trPr>
          <w:trHeight w:val="1266"/>
        </w:trPr>
        <w:tc>
          <w:tcPr>
            <w:tcW w:w="648" w:type="dxa"/>
          </w:tcPr>
          <w:p w14:paraId="79C73517" w14:textId="77777777" w:rsidR="00241946" w:rsidRPr="006D1EE1" w:rsidRDefault="00241946" w:rsidP="0046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5.</w:t>
            </w:r>
          </w:p>
        </w:tc>
        <w:tc>
          <w:tcPr>
            <w:tcW w:w="4558" w:type="dxa"/>
          </w:tcPr>
          <w:p w14:paraId="6A4C99B5" w14:textId="77777777" w:rsidR="00241946" w:rsidRPr="006D1EE1" w:rsidRDefault="00241946" w:rsidP="0046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9498" w:type="dxa"/>
          </w:tcPr>
          <w:p w14:paraId="17B19364" w14:textId="496423C7" w:rsidR="00241946" w:rsidRPr="006D1EE1" w:rsidRDefault="000936F1" w:rsidP="0009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Широківська</w:t>
            </w:r>
            <w:proofErr w:type="spellEnd"/>
            <w:r>
              <w:rPr>
                <w:sz w:val="24"/>
                <w:szCs w:val="24"/>
              </w:rPr>
              <w:t xml:space="preserve"> сільська рада</w:t>
            </w:r>
            <w:r w:rsidR="001105CD" w:rsidRPr="006D1EE1">
              <w:rPr>
                <w:sz w:val="24"/>
                <w:szCs w:val="24"/>
              </w:rPr>
              <w:t>, в</w:t>
            </w:r>
            <w:r w:rsidR="00241946" w:rsidRPr="006D1EE1">
              <w:rPr>
                <w:sz w:val="24"/>
                <w:szCs w:val="24"/>
              </w:rPr>
              <w:t xml:space="preserve">ідділ </w:t>
            </w:r>
            <w:r>
              <w:rPr>
                <w:sz w:val="24"/>
                <w:szCs w:val="24"/>
              </w:rPr>
              <w:t>фінансів</w:t>
            </w:r>
            <w:r w:rsidR="00241946" w:rsidRPr="006D1EE1">
              <w:rPr>
                <w:sz w:val="24"/>
                <w:szCs w:val="24"/>
              </w:rPr>
              <w:t xml:space="preserve">, відділ бухгалтерського обліку та звітності </w:t>
            </w:r>
          </w:p>
        </w:tc>
      </w:tr>
      <w:tr w:rsidR="00241946" w:rsidRPr="006D1EE1" w14:paraId="4E5551CF" w14:textId="77777777" w:rsidTr="0072612E">
        <w:trPr>
          <w:trHeight w:val="706"/>
        </w:trPr>
        <w:tc>
          <w:tcPr>
            <w:tcW w:w="648" w:type="dxa"/>
          </w:tcPr>
          <w:p w14:paraId="73863338" w14:textId="77777777" w:rsidR="00241946" w:rsidRPr="006D1EE1" w:rsidRDefault="00241946" w:rsidP="0046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6.</w:t>
            </w:r>
          </w:p>
        </w:tc>
        <w:tc>
          <w:tcPr>
            <w:tcW w:w="4558" w:type="dxa"/>
          </w:tcPr>
          <w:p w14:paraId="7E67D18B" w14:textId="77777777" w:rsidR="00241946" w:rsidRPr="006D1EE1" w:rsidRDefault="00241946" w:rsidP="0046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Співвиконавці (учасники) Програми</w:t>
            </w:r>
          </w:p>
        </w:tc>
        <w:tc>
          <w:tcPr>
            <w:tcW w:w="9498" w:type="dxa"/>
          </w:tcPr>
          <w:p w14:paraId="6FDEB868" w14:textId="0182D4A4" w:rsidR="00241946" w:rsidRPr="006D1EE1" w:rsidRDefault="000936F1" w:rsidP="000936F1">
            <w:pPr>
              <w:autoSpaceDE w:val="0"/>
              <w:autoSpaceDN w:val="0"/>
              <w:adjustRightInd w:val="0"/>
              <w:spacing w:line="240" w:lineRule="exact"/>
              <w:ind w:right="-1"/>
              <w:jc w:val="both"/>
              <w:rPr>
                <w:sz w:val="24"/>
                <w:szCs w:val="24"/>
              </w:rPr>
            </w:pPr>
            <w:r w:rsidRPr="006467E3">
              <w:rPr>
                <w:spacing w:val="-15"/>
                <w:sz w:val="26"/>
                <w:szCs w:val="26"/>
              </w:rPr>
              <w:t>Комунальне підприємство «</w:t>
            </w:r>
            <w:proofErr w:type="spellStart"/>
            <w:r w:rsidRPr="006467E3">
              <w:rPr>
                <w:spacing w:val="-15"/>
                <w:sz w:val="26"/>
                <w:szCs w:val="26"/>
              </w:rPr>
              <w:t>Благводсервіс</w:t>
            </w:r>
            <w:proofErr w:type="spellEnd"/>
            <w:r w:rsidRPr="006467E3"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6467E3">
              <w:rPr>
                <w:spacing w:val="-15"/>
                <w:sz w:val="26"/>
                <w:szCs w:val="26"/>
              </w:rPr>
              <w:t>Широківської</w:t>
            </w:r>
            <w:proofErr w:type="spellEnd"/>
            <w:r w:rsidRPr="006467E3">
              <w:rPr>
                <w:spacing w:val="-15"/>
                <w:sz w:val="26"/>
                <w:szCs w:val="26"/>
              </w:rPr>
              <w:t xml:space="preserve"> громади», Комунальне підприємство «Комунальне сільськогосподарське підприємство «Широке» </w:t>
            </w:r>
            <w:proofErr w:type="spellStart"/>
            <w:r w:rsidRPr="006467E3">
              <w:rPr>
                <w:spacing w:val="-15"/>
                <w:sz w:val="26"/>
                <w:szCs w:val="26"/>
              </w:rPr>
              <w:t>Широківської</w:t>
            </w:r>
            <w:proofErr w:type="spellEnd"/>
            <w:r w:rsidRPr="006467E3">
              <w:rPr>
                <w:spacing w:val="-15"/>
                <w:sz w:val="26"/>
                <w:szCs w:val="26"/>
              </w:rPr>
              <w:t xml:space="preserve"> сільської ради Запорізького району Запорізької області</w:t>
            </w:r>
            <w:r>
              <w:rPr>
                <w:spacing w:val="-15"/>
                <w:sz w:val="26"/>
                <w:szCs w:val="26"/>
              </w:rPr>
              <w:t xml:space="preserve">, </w:t>
            </w:r>
            <w:r w:rsidR="00B26E8D" w:rsidRPr="006D1EE1">
              <w:rPr>
                <w:sz w:val="24"/>
                <w:szCs w:val="24"/>
              </w:rPr>
              <w:t>та інші суб’єкти</w:t>
            </w:r>
            <w:r w:rsidR="00F81312" w:rsidRPr="006D1EE1">
              <w:rPr>
                <w:sz w:val="24"/>
                <w:szCs w:val="24"/>
              </w:rPr>
              <w:t>,</w:t>
            </w:r>
            <w:r w:rsidR="00B26E8D" w:rsidRPr="006D1EE1">
              <w:rPr>
                <w:sz w:val="24"/>
                <w:szCs w:val="24"/>
              </w:rPr>
              <w:t xml:space="preserve"> не заборонені законодавством</w:t>
            </w:r>
          </w:p>
        </w:tc>
      </w:tr>
      <w:tr w:rsidR="00241946" w:rsidRPr="006D1EE1" w14:paraId="17E37AF8" w14:textId="77777777" w:rsidTr="0072612E">
        <w:trPr>
          <w:trHeight w:val="406"/>
        </w:trPr>
        <w:tc>
          <w:tcPr>
            <w:tcW w:w="648" w:type="dxa"/>
          </w:tcPr>
          <w:p w14:paraId="3A305EEC" w14:textId="77777777" w:rsidR="00241946" w:rsidRPr="006D1EE1" w:rsidRDefault="00241946" w:rsidP="0046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7.</w:t>
            </w:r>
          </w:p>
        </w:tc>
        <w:tc>
          <w:tcPr>
            <w:tcW w:w="4558" w:type="dxa"/>
          </w:tcPr>
          <w:p w14:paraId="6CB64CB6" w14:textId="77777777" w:rsidR="00241946" w:rsidRPr="006D1EE1" w:rsidRDefault="00241946" w:rsidP="0046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9498" w:type="dxa"/>
          </w:tcPr>
          <w:p w14:paraId="28A9DF2D" w14:textId="50F68AB8" w:rsidR="00241946" w:rsidRPr="006D1EE1" w:rsidRDefault="00241946" w:rsidP="0009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202</w:t>
            </w:r>
            <w:r w:rsidR="000936F1">
              <w:rPr>
                <w:sz w:val="24"/>
                <w:szCs w:val="24"/>
              </w:rPr>
              <w:t>5</w:t>
            </w:r>
            <w:r w:rsidRPr="006D1EE1">
              <w:rPr>
                <w:sz w:val="24"/>
                <w:szCs w:val="24"/>
              </w:rPr>
              <w:t>-202</w:t>
            </w:r>
            <w:r w:rsidR="000936F1">
              <w:rPr>
                <w:sz w:val="24"/>
                <w:szCs w:val="24"/>
              </w:rPr>
              <w:t>8</w:t>
            </w:r>
            <w:r w:rsidRPr="006D1EE1">
              <w:rPr>
                <w:sz w:val="24"/>
                <w:szCs w:val="24"/>
              </w:rPr>
              <w:t xml:space="preserve"> роки</w:t>
            </w:r>
          </w:p>
        </w:tc>
      </w:tr>
      <w:tr w:rsidR="00241946" w:rsidRPr="006D1EE1" w14:paraId="12396D85" w14:textId="77777777" w:rsidTr="0072612E">
        <w:trPr>
          <w:trHeight w:val="979"/>
        </w:trPr>
        <w:tc>
          <w:tcPr>
            <w:tcW w:w="648" w:type="dxa"/>
          </w:tcPr>
          <w:p w14:paraId="0CF149B9" w14:textId="77777777" w:rsidR="00241946" w:rsidRPr="006D1EE1" w:rsidRDefault="00241946" w:rsidP="0046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7.1</w:t>
            </w:r>
          </w:p>
        </w:tc>
        <w:tc>
          <w:tcPr>
            <w:tcW w:w="4558" w:type="dxa"/>
          </w:tcPr>
          <w:p w14:paraId="1FA5F894" w14:textId="77777777" w:rsidR="00241946" w:rsidRPr="006D1EE1" w:rsidRDefault="00241946" w:rsidP="0046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 xml:space="preserve">Етапи виконання Програми                          </w:t>
            </w:r>
            <w:r w:rsidRPr="006D1EE1">
              <w:rPr>
                <w:i/>
                <w:sz w:val="24"/>
                <w:szCs w:val="24"/>
              </w:rPr>
              <w:t>(для довгострокової програми)</w:t>
            </w:r>
          </w:p>
        </w:tc>
        <w:tc>
          <w:tcPr>
            <w:tcW w:w="9498" w:type="dxa"/>
          </w:tcPr>
          <w:p w14:paraId="3A71FF79" w14:textId="3E5240C5" w:rsidR="002F5AB3" w:rsidRPr="006D1EE1" w:rsidRDefault="002F5AB3" w:rsidP="004644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  <w:lang w:val="en-US"/>
              </w:rPr>
              <w:t>I</w:t>
            </w:r>
            <w:r w:rsidRPr="006D1EE1">
              <w:rPr>
                <w:sz w:val="24"/>
                <w:szCs w:val="24"/>
              </w:rPr>
              <w:t xml:space="preserve"> етап: 202</w:t>
            </w:r>
            <w:r w:rsidR="000936F1">
              <w:rPr>
                <w:sz w:val="24"/>
                <w:szCs w:val="24"/>
              </w:rPr>
              <w:t>5-2026</w:t>
            </w:r>
            <w:r w:rsidRPr="006D1EE1">
              <w:rPr>
                <w:sz w:val="24"/>
                <w:szCs w:val="24"/>
              </w:rPr>
              <w:t xml:space="preserve"> рік;</w:t>
            </w:r>
          </w:p>
          <w:p w14:paraId="42629AD3" w14:textId="2D794587" w:rsidR="002F5AB3" w:rsidRPr="006D1EE1" w:rsidRDefault="002F5AB3" w:rsidP="004644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  <w:lang w:val="en-US"/>
              </w:rPr>
              <w:t>II</w:t>
            </w:r>
            <w:r w:rsidRPr="006D1EE1">
              <w:rPr>
                <w:sz w:val="24"/>
                <w:szCs w:val="24"/>
              </w:rPr>
              <w:t xml:space="preserve"> етап: 202</w:t>
            </w:r>
            <w:r w:rsidR="000936F1">
              <w:rPr>
                <w:sz w:val="24"/>
                <w:szCs w:val="24"/>
              </w:rPr>
              <w:t>7</w:t>
            </w:r>
            <w:r w:rsidRPr="006D1EE1">
              <w:rPr>
                <w:sz w:val="24"/>
                <w:szCs w:val="24"/>
              </w:rPr>
              <w:t xml:space="preserve"> рік;</w:t>
            </w:r>
          </w:p>
          <w:p w14:paraId="2FE57EAD" w14:textId="2C70AD66" w:rsidR="00241946" w:rsidRPr="006D1EE1" w:rsidRDefault="002F5AB3" w:rsidP="00093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  <w:lang w:val="en-US"/>
              </w:rPr>
              <w:t>III</w:t>
            </w:r>
            <w:r w:rsidRPr="006D1EE1">
              <w:rPr>
                <w:sz w:val="24"/>
                <w:szCs w:val="24"/>
              </w:rPr>
              <w:t xml:space="preserve"> етап: 202</w:t>
            </w:r>
            <w:r w:rsidR="000936F1">
              <w:rPr>
                <w:sz w:val="24"/>
                <w:szCs w:val="24"/>
              </w:rPr>
              <w:t>8</w:t>
            </w:r>
            <w:r w:rsidRPr="006D1EE1">
              <w:rPr>
                <w:sz w:val="24"/>
                <w:szCs w:val="24"/>
              </w:rPr>
              <w:t xml:space="preserve"> рік</w:t>
            </w:r>
          </w:p>
        </w:tc>
      </w:tr>
      <w:tr w:rsidR="00BD6D4F" w:rsidRPr="006D1EE1" w14:paraId="518D00E2" w14:textId="77777777" w:rsidTr="0072612E">
        <w:trPr>
          <w:trHeight w:val="1270"/>
        </w:trPr>
        <w:tc>
          <w:tcPr>
            <w:tcW w:w="648" w:type="dxa"/>
          </w:tcPr>
          <w:p w14:paraId="402B4369" w14:textId="77777777" w:rsidR="00BD6D4F" w:rsidRPr="006D1EE1" w:rsidRDefault="00BD6D4F" w:rsidP="0046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558" w:type="dxa"/>
          </w:tcPr>
          <w:p w14:paraId="56C5E08B" w14:textId="77777777" w:rsidR="00BD6D4F" w:rsidRPr="006D1EE1" w:rsidRDefault="00BD6D4F" w:rsidP="0046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Мета Програми</w:t>
            </w:r>
          </w:p>
        </w:tc>
        <w:tc>
          <w:tcPr>
            <w:tcW w:w="9498" w:type="dxa"/>
          </w:tcPr>
          <w:p w14:paraId="004426B1" w14:textId="6E8053FF" w:rsidR="00BD6D4F" w:rsidRPr="006D1EE1" w:rsidRDefault="00D536D5" w:rsidP="0046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З</w:t>
            </w:r>
            <w:r w:rsidR="00BD6D4F" w:rsidRPr="006D1EE1">
              <w:rPr>
                <w:sz w:val="24"/>
                <w:szCs w:val="24"/>
              </w:rPr>
              <w:t>абезпечення збирання, перевезення, зберігання, утилізаці</w:t>
            </w:r>
            <w:r w:rsidR="00444C1E" w:rsidRPr="006D1EE1">
              <w:rPr>
                <w:sz w:val="24"/>
                <w:szCs w:val="24"/>
              </w:rPr>
              <w:t>ї</w:t>
            </w:r>
            <w:r w:rsidR="00BD6D4F" w:rsidRPr="006D1EE1">
              <w:rPr>
                <w:sz w:val="24"/>
                <w:szCs w:val="24"/>
              </w:rPr>
              <w:t xml:space="preserve">, видалення, захоронення </w:t>
            </w:r>
            <w:r w:rsidR="00444C1E" w:rsidRPr="006D1EE1">
              <w:rPr>
                <w:sz w:val="24"/>
                <w:szCs w:val="24"/>
              </w:rPr>
              <w:t xml:space="preserve">сміття та відходів </w:t>
            </w:r>
            <w:r w:rsidR="00BD6D4F" w:rsidRPr="006D1EE1">
              <w:rPr>
                <w:sz w:val="24"/>
                <w:szCs w:val="24"/>
              </w:rPr>
              <w:t>з метою запобігання негативного впливу на навколишнє природне середовище і здоров’я людини</w:t>
            </w:r>
            <w:r w:rsidR="00444C1E" w:rsidRPr="006D1EE1">
              <w:rPr>
                <w:sz w:val="24"/>
                <w:szCs w:val="24"/>
              </w:rPr>
              <w:t>.</w:t>
            </w:r>
            <w:r w:rsidR="00BD6D4F" w:rsidRPr="006D1EE1">
              <w:rPr>
                <w:sz w:val="24"/>
                <w:szCs w:val="24"/>
              </w:rPr>
              <w:t xml:space="preserve"> </w:t>
            </w:r>
            <w:r w:rsidR="00444C1E" w:rsidRPr="006D1EE1">
              <w:rPr>
                <w:sz w:val="24"/>
                <w:szCs w:val="24"/>
              </w:rPr>
              <w:t>В</w:t>
            </w:r>
            <w:r w:rsidR="00BD6D4F" w:rsidRPr="006D1EE1">
              <w:rPr>
                <w:sz w:val="24"/>
                <w:szCs w:val="24"/>
              </w:rPr>
              <w:t>провадження технологій в розширення і модернізаці</w:t>
            </w:r>
            <w:r w:rsidR="008C0361">
              <w:rPr>
                <w:sz w:val="24"/>
                <w:szCs w:val="24"/>
              </w:rPr>
              <w:t>ю</w:t>
            </w:r>
            <w:r w:rsidR="00BD6D4F" w:rsidRPr="006D1EE1">
              <w:rPr>
                <w:sz w:val="24"/>
                <w:szCs w:val="24"/>
              </w:rPr>
              <w:t xml:space="preserve"> діючих </w:t>
            </w:r>
            <w:proofErr w:type="spellStart"/>
            <w:r w:rsidR="00BD6D4F" w:rsidRPr="006D1EE1">
              <w:rPr>
                <w:sz w:val="24"/>
                <w:szCs w:val="24"/>
              </w:rPr>
              <w:t>потужностей</w:t>
            </w:r>
            <w:proofErr w:type="spellEnd"/>
            <w:r w:rsidR="00BD6D4F" w:rsidRPr="006D1EE1">
              <w:rPr>
                <w:sz w:val="24"/>
                <w:szCs w:val="24"/>
              </w:rPr>
              <w:t xml:space="preserve"> із збирання та утилізації твердих побутових відходів</w:t>
            </w:r>
            <w:r w:rsidR="00F42605" w:rsidRPr="006D1EE1">
              <w:rPr>
                <w:sz w:val="24"/>
                <w:szCs w:val="24"/>
              </w:rPr>
              <w:t>.</w:t>
            </w:r>
            <w:r w:rsidR="00BD6D4F" w:rsidRPr="006D1EE1">
              <w:rPr>
                <w:sz w:val="24"/>
                <w:szCs w:val="24"/>
              </w:rPr>
              <w:t xml:space="preserve"> </w:t>
            </w:r>
            <w:r w:rsidR="00F42605" w:rsidRPr="006D1EE1">
              <w:rPr>
                <w:sz w:val="24"/>
                <w:szCs w:val="24"/>
              </w:rPr>
              <w:t>В</w:t>
            </w:r>
            <w:r w:rsidR="00BD6D4F" w:rsidRPr="006D1EE1">
              <w:rPr>
                <w:sz w:val="24"/>
                <w:szCs w:val="24"/>
              </w:rPr>
              <w:t>икористання побутових відходів</w:t>
            </w:r>
            <w:r w:rsidR="008C0361">
              <w:rPr>
                <w:sz w:val="24"/>
                <w:szCs w:val="24"/>
              </w:rPr>
              <w:t>,</w:t>
            </w:r>
            <w:r w:rsidR="00BD6D4F" w:rsidRPr="006D1EE1">
              <w:rPr>
                <w:sz w:val="24"/>
                <w:szCs w:val="24"/>
              </w:rPr>
              <w:t xml:space="preserve"> як джерел вторинної сировини</w:t>
            </w:r>
            <w:r w:rsidR="00F42605" w:rsidRPr="006D1EE1">
              <w:rPr>
                <w:sz w:val="24"/>
                <w:szCs w:val="24"/>
              </w:rPr>
              <w:t>.</w:t>
            </w:r>
            <w:r w:rsidR="00BD6D4F" w:rsidRPr="006D1EE1">
              <w:rPr>
                <w:sz w:val="24"/>
                <w:szCs w:val="24"/>
              </w:rPr>
              <w:t xml:space="preserve"> </w:t>
            </w:r>
            <w:r w:rsidR="00F42605" w:rsidRPr="006D1EE1">
              <w:rPr>
                <w:sz w:val="24"/>
                <w:szCs w:val="24"/>
              </w:rPr>
              <w:t>С</w:t>
            </w:r>
            <w:r w:rsidR="00BD6D4F" w:rsidRPr="006D1EE1">
              <w:rPr>
                <w:sz w:val="24"/>
                <w:szCs w:val="24"/>
              </w:rPr>
              <w:t>творення ефективної системи управління у сфері поводження з</w:t>
            </w:r>
            <w:r w:rsidR="00F42605" w:rsidRPr="006D1EE1">
              <w:rPr>
                <w:sz w:val="24"/>
                <w:szCs w:val="24"/>
              </w:rPr>
              <w:t>і сміттям</w:t>
            </w:r>
            <w:r w:rsidR="00682C1F" w:rsidRPr="006D1EE1">
              <w:rPr>
                <w:sz w:val="24"/>
                <w:szCs w:val="24"/>
              </w:rPr>
              <w:t xml:space="preserve"> та</w:t>
            </w:r>
            <w:r w:rsidR="00BD6D4F" w:rsidRPr="006D1EE1">
              <w:rPr>
                <w:sz w:val="24"/>
                <w:szCs w:val="24"/>
              </w:rPr>
              <w:t xml:space="preserve"> відходами</w:t>
            </w:r>
          </w:p>
        </w:tc>
      </w:tr>
      <w:tr w:rsidR="00BD6D4F" w:rsidRPr="006D1EE1" w14:paraId="49FABE39" w14:textId="77777777" w:rsidTr="0072612E">
        <w:trPr>
          <w:trHeight w:val="1016"/>
        </w:trPr>
        <w:tc>
          <w:tcPr>
            <w:tcW w:w="648" w:type="dxa"/>
          </w:tcPr>
          <w:p w14:paraId="2967BADE" w14:textId="77777777" w:rsidR="00BD6D4F" w:rsidRPr="006D1EE1" w:rsidRDefault="00BD6D4F" w:rsidP="0046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9.</w:t>
            </w:r>
          </w:p>
        </w:tc>
        <w:tc>
          <w:tcPr>
            <w:tcW w:w="4558" w:type="dxa"/>
          </w:tcPr>
          <w:p w14:paraId="0B789392" w14:textId="77777777" w:rsidR="00BD6D4F" w:rsidRPr="006D1EE1" w:rsidRDefault="00BD6D4F" w:rsidP="0046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9498" w:type="dxa"/>
          </w:tcPr>
          <w:p w14:paraId="7D338E3B" w14:textId="77777777" w:rsidR="003E1EA1" w:rsidRPr="006D1EE1" w:rsidRDefault="003E1EA1" w:rsidP="00464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  <w:p w14:paraId="7DFE872A" w14:textId="77777777" w:rsidR="003E1EA1" w:rsidRPr="006D1EE1" w:rsidRDefault="003E1EA1" w:rsidP="00464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  <w:p w14:paraId="2BC1EF01" w14:textId="0C0471CA" w:rsidR="00BD6D4F" w:rsidRPr="006D1EE1" w:rsidRDefault="00E3116A" w:rsidP="00464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RPr="006D1EE1">
              <w:rPr>
                <w:color w:val="auto"/>
                <w:sz w:val="24"/>
                <w:szCs w:val="24"/>
              </w:rPr>
              <w:t>9</w:t>
            </w:r>
            <w:r w:rsidR="00E26A0A" w:rsidRPr="006D1EE1">
              <w:rPr>
                <w:color w:val="auto"/>
                <w:sz w:val="24"/>
                <w:szCs w:val="24"/>
              </w:rPr>
              <w:t xml:space="preserve"> </w:t>
            </w:r>
            <w:r w:rsidRPr="006D1EE1">
              <w:rPr>
                <w:color w:val="auto"/>
                <w:sz w:val="24"/>
                <w:szCs w:val="24"/>
              </w:rPr>
              <w:t>400</w:t>
            </w:r>
            <w:r w:rsidR="00790F86" w:rsidRPr="006D1EE1">
              <w:rPr>
                <w:sz w:val="24"/>
                <w:szCs w:val="24"/>
              </w:rPr>
              <w:t>,0</w:t>
            </w:r>
            <w:r w:rsidR="00BD6D4F" w:rsidRPr="006D1EE1">
              <w:rPr>
                <w:sz w:val="24"/>
                <w:szCs w:val="24"/>
              </w:rPr>
              <w:t xml:space="preserve"> тис. грн</w:t>
            </w:r>
          </w:p>
        </w:tc>
      </w:tr>
      <w:tr w:rsidR="00BD6D4F" w:rsidRPr="006D1EE1" w14:paraId="7EFBDCD8" w14:textId="77777777" w:rsidTr="0072612E">
        <w:trPr>
          <w:trHeight w:val="1541"/>
        </w:trPr>
        <w:tc>
          <w:tcPr>
            <w:tcW w:w="648" w:type="dxa"/>
            <w:tcBorders>
              <w:bottom w:val="single" w:sz="4" w:space="0" w:color="000000"/>
            </w:tcBorders>
          </w:tcPr>
          <w:p w14:paraId="336067C6" w14:textId="77777777" w:rsidR="00BD6D4F" w:rsidRPr="006D1EE1" w:rsidRDefault="00BD6D4F" w:rsidP="0046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9.1</w:t>
            </w:r>
          </w:p>
        </w:tc>
        <w:tc>
          <w:tcPr>
            <w:tcW w:w="4558" w:type="dxa"/>
            <w:tcBorders>
              <w:bottom w:val="single" w:sz="4" w:space="0" w:color="000000"/>
            </w:tcBorders>
          </w:tcPr>
          <w:p w14:paraId="1479F352" w14:textId="77777777" w:rsidR="00BD6D4F" w:rsidRPr="006D1EE1" w:rsidRDefault="00BD6D4F" w:rsidP="0046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в тому числі:</w:t>
            </w:r>
          </w:p>
          <w:p w14:paraId="257842D8" w14:textId="28558098" w:rsidR="00BD6D4F" w:rsidRPr="006D1EE1" w:rsidRDefault="00BD6D4F" w:rsidP="0046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- коштів бюджету;</w:t>
            </w:r>
          </w:p>
          <w:p w14:paraId="11A918D6" w14:textId="77777777" w:rsidR="00BD6D4F" w:rsidRPr="006D1EE1" w:rsidRDefault="00BD6D4F" w:rsidP="0046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- коштів обласного бюджету;</w:t>
            </w:r>
          </w:p>
          <w:p w14:paraId="1F2A7E58" w14:textId="77777777" w:rsidR="00BD6D4F" w:rsidRPr="006D1EE1" w:rsidRDefault="00BD6D4F" w:rsidP="0046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- коштів державного бюджету;</w:t>
            </w:r>
          </w:p>
          <w:p w14:paraId="3C3DBD14" w14:textId="77777777" w:rsidR="00BD6D4F" w:rsidRPr="006D1EE1" w:rsidRDefault="00BD6D4F" w:rsidP="0046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- кошти інших джерел.</w:t>
            </w:r>
          </w:p>
        </w:tc>
        <w:tc>
          <w:tcPr>
            <w:tcW w:w="9498" w:type="dxa"/>
            <w:tcBorders>
              <w:bottom w:val="single" w:sz="4" w:space="0" w:color="000000"/>
            </w:tcBorders>
          </w:tcPr>
          <w:p w14:paraId="278B6A34" w14:textId="77777777" w:rsidR="00BD6D4F" w:rsidRPr="006D1EE1" w:rsidRDefault="00BD6D4F" w:rsidP="00464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A7620BD" w14:textId="114FAA90" w:rsidR="00BD6D4F" w:rsidRPr="006D1EE1" w:rsidRDefault="00E3116A" w:rsidP="00464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9</w:t>
            </w:r>
            <w:r w:rsidR="00E26A0A" w:rsidRPr="006D1EE1">
              <w:rPr>
                <w:sz w:val="24"/>
                <w:szCs w:val="24"/>
              </w:rPr>
              <w:t xml:space="preserve"> </w:t>
            </w:r>
            <w:r w:rsidRPr="006D1EE1">
              <w:rPr>
                <w:sz w:val="24"/>
                <w:szCs w:val="24"/>
              </w:rPr>
              <w:t>400</w:t>
            </w:r>
            <w:r w:rsidR="00BD6D4F" w:rsidRPr="006D1EE1">
              <w:rPr>
                <w:sz w:val="24"/>
                <w:szCs w:val="24"/>
              </w:rPr>
              <w:t>,0 тис. грн</w:t>
            </w:r>
          </w:p>
          <w:p w14:paraId="10D2AFF4" w14:textId="77777777" w:rsidR="00BD6D4F" w:rsidRPr="006D1EE1" w:rsidRDefault="00BD6D4F" w:rsidP="00464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–</w:t>
            </w:r>
          </w:p>
          <w:p w14:paraId="7DB4ED71" w14:textId="77777777" w:rsidR="00BD6D4F" w:rsidRPr="006D1EE1" w:rsidRDefault="00BD6D4F" w:rsidP="00464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–</w:t>
            </w:r>
          </w:p>
          <w:p w14:paraId="21060509" w14:textId="4D002637" w:rsidR="00BD6D4F" w:rsidRPr="006D1EE1" w:rsidRDefault="00D2213E" w:rsidP="00464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RPr="006D1EE1">
              <w:rPr>
                <w:color w:val="auto"/>
                <w:sz w:val="24"/>
                <w:szCs w:val="24"/>
              </w:rPr>
              <w:t>–</w:t>
            </w:r>
          </w:p>
        </w:tc>
      </w:tr>
      <w:tr w:rsidR="00BD6D4F" w:rsidRPr="006D1EE1" w14:paraId="14443E43" w14:textId="77777777" w:rsidTr="0072612E">
        <w:trPr>
          <w:trHeight w:val="2121"/>
        </w:trPr>
        <w:tc>
          <w:tcPr>
            <w:tcW w:w="648" w:type="dxa"/>
            <w:tcBorders>
              <w:top w:val="single" w:sz="4" w:space="0" w:color="000000"/>
            </w:tcBorders>
          </w:tcPr>
          <w:p w14:paraId="1F543B9D" w14:textId="77777777" w:rsidR="00BD6D4F" w:rsidRPr="006D1EE1" w:rsidRDefault="00BD6D4F" w:rsidP="0046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10.</w:t>
            </w:r>
          </w:p>
        </w:tc>
        <w:tc>
          <w:tcPr>
            <w:tcW w:w="4558" w:type="dxa"/>
            <w:tcBorders>
              <w:top w:val="single" w:sz="4" w:space="0" w:color="000000"/>
            </w:tcBorders>
          </w:tcPr>
          <w:p w14:paraId="7D7FB44C" w14:textId="77777777" w:rsidR="00BD6D4F" w:rsidRPr="006D1EE1" w:rsidRDefault="00BD6D4F" w:rsidP="0046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Очікувані результати виконання</w:t>
            </w:r>
          </w:p>
        </w:tc>
        <w:tc>
          <w:tcPr>
            <w:tcW w:w="9498" w:type="dxa"/>
            <w:tcBorders>
              <w:top w:val="single" w:sz="4" w:space="0" w:color="000000"/>
            </w:tcBorders>
          </w:tcPr>
          <w:p w14:paraId="1D149831" w14:textId="3FF1AAA3" w:rsidR="00447D86" w:rsidRPr="006D1EE1" w:rsidRDefault="00447D86" w:rsidP="0046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- поліпшення екологічного стану та благоустрою території територіальної громади;</w:t>
            </w:r>
          </w:p>
          <w:p w14:paraId="3A1F5616" w14:textId="77777777" w:rsidR="00447D86" w:rsidRPr="006D1EE1" w:rsidRDefault="00447D86" w:rsidP="0046447F">
            <w:pPr>
              <w:spacing w:after="0" w:line="240" w:lineRule="auto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- впровадження системи роздільного збирання ТПВ;</w:t>
            </w:r>
          </w:p>
          <w:p w14:paraId="5F364C01" w14:textId="77777777" w:rsidR="00447D86" w:rsidRPr="006D1EE1" w:rsidRDefault="00447D86" w:rsidP="0046447F">
            <w:pPr>
              <w:spacing w:after="0" w:line="240" w:lineRule="auto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- підвищення екологічної культури населення;</w:t>
            </w:r>
          </w:p>
          <w:p w14:paraId="410E9D2D" w14:textId="77777777" w:rsidR="00447D86" w:rsidRPr="006D1EE1" w:rsidRDefault="00447D86" w:rsidP="0046447F">
            <w:pPr>
              <w:spacing w:after="0" w:line="240" w:lineRule="auto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- зменшення негативного впливу ТПВ на навколишнє природне середовище та здоров</w:t>
            </w:r>
            <w:r w:rsidRPr="006D1EE1">
              <w:rPr>
                <w:spacing w:val="3"/>
                <w:sz w:val="24"/>
                <w:szCs w:val="24"/>
              </w:rPr>
              <w:t>'</w:t>
            </w:r>
            <w:r w:rsidRPr="006D1EE1">
              <w:rPr>
                <w:sz w:val="24"/>
                <w:szCs w:val="24"/>
              </w:rPr>
              <w:t>я людини;</w:t>
            </w:r>
          </w:p>
          <w:p w14:paraId="6C585866" w14:textId="006741B9" w:rsidR="00BD6D4F" w:rsidRPr="006D1EE1" w:rsidRDefault="00447D86" w:rsidP="000936F1">
            <w:pPr>
              <w:spacing w:after="0" w:line="240" w:lineRule="auto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- покращення санітарного стану та екологічного стану на території територіальної громади та  створення кращих умов для життєдіяльності його мешканців</w:t>
            </w:r>
          </w:p>
        </w:tc>
      </w:tr>
      <w:tr w:rsidR="00BD6D4F" w:rsidRPr="006D1EE1" w14:paraId="15B9CD07" w14:textId="77777777" w:rsidTr="0072612E">
        <w:trPr>
          <w:trHeight w:val="1550"/>
        </w:trPr>
        <w:tc>
          <w:tcPr>
            <w:tcW w:w="648" w:type="dxa"/>
          </w:tcPr>
          <w:p w14:paraId="191557E6" w14:textId="77777777" w:rsidR="00BD6D4F" w:rsidRPr="006D1EE1" w:rsidRDefault="00BD6D4F" w:rsidP="0046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11.</w:t>
            </w:r>
          </w:p>
        </w:tc>
        <w:tc>
          <w:tcPr>
            <w:tcW w:w="4558" w:type="dxa"/>
          </w:tcPr>
          <w:p w14:paraId="62D9D7F0" w14:textId="77777777" w:rsidR="00BD6D4F" w:rsidRPr="006D1EE1" w:rsidRDefault="00BD6D4F" w:rsidP="00464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Ключові показники ефективності</w:t>
            </w:r>
          </w:p>
        </w:tc>
        <w:tc>
          <w:tcPr>
            <w:tcW w:w="9498" w:type="dxa"/>
          </w:tcPr>
          <w:p w14:paraId="145A87AE" w14:textId="2C3257AC" w:rsidR="00CA08C5" w:rsidRPr="006D1EE1" w:rsidRDefault="00CA08C5" w:rsidP="004644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- </w:t>
            </w:r>
            <w:r w:rsidR="00E55281" w:rsidRPr="006D1EE1">
              <w:rPr>
                <w:sz w:val="24"/>
                <w:szCs w:val="24"/>
              </w:rPr>
              <w:t>середні видатки на послуги з утилізації 1 м</w:t>
            </w:r>
            <w:r w:rsidR="00E55281" w:rsidRPr="006D1EE1">
              <w:rPr>
                <w:sz w:val="24"/>
                <w:szCs w:val="24"/>
                <w:vertAlign w:val="superscript"/>
              </w:rPr>
              <w:t>3</w:t>
            </w:r>
            <w:r w:rsidR="00E55281" w:rsidRPr="006D1EE1">
              <w:rPr>
                <w:sz w:val="24"/>
                <w:szCs w:val="24"/>
              </w:rPr>
              <w:t xml:space="preserve"> сміття та поводження зі сміттям (забезпечення збору й вивезення сміття та відходів)</w:t>
            </w:r>
            <w:r w:rsidR="00BB49FC" w:rsidRPr="006D1EE1">
              <w:rPr>
                <w:sz w:val="24"/>
                <w:szCs w:val="24"/>
              </w:rPr>
              <w:t>;</w:t>
            </w:r>
          </w:p>
          <w:p w14:paraId="73490688" w14:textId="77777777" w:rsidR="00BD6D4F" w:rsidRPr="006D1EE1" w:rsidRDefault="003308F1" w:rsidP="00E552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- </w:t>
            </w:r>
            <w:r w:rsidR="00385606" w:rsidRPr="006D1EE1">
              <w:rPr>
                <w:sz w:val="24"/>
                <w:szCs w:val="24"/>
              </w:rPr>
              <w:t>середні видатки на придбання 1 контейнера для збирання ТПВ;</w:t>
            </w:r>
          </w:p>
          <w:p w14:paraId="48BA9D0A" w14:textId="77777777" w:rsidR="00385606" w:rsidRPr="006D1EE1" w:rsidRDefault="00385606" w:rsidP="00E552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- середні видатки на поточний ремонт та облаштування одного майданчика для збирання ТПВ</w:t>
            </w:r>
            <w:r w:rsidR="00F90421" w:rsidRPr="006D1EE1">
              <w:rPr>
                <w:sz w:val="24"/>
                <w:szCs w:val="24"/>
              </w:rPr>
              <w:t>;</w:t>
            </w:r>
          </w:p>
          <w:p w14:paraId="12A11056" w14:textId="6863C641" w:rsidR="00F90421" w:rsidRPr="006D1EE1" w:rsidRDefault="00F90421" w:rsidP="00E552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- середні видатки на утримання 1 га сміттєзвалища;</w:t>
            </w:r>
          </w:p>
          <w:p w14:paraId="5A3DF3AB" w14:textId="46DAF07F" w:rsidR="00F90421" w:rsidRPr="006D1EE1" w:rsidRDefault="00F90421" w:rsidP="00E552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D1EE1">
              <w:rPr>
                <w:sz w:val="24"/>
                <w:szCs w:val="24"/>
              </w:rPr>
              <w:t>- </w:t>
            </w:r>
            <w:r w:rsidR="006D1EE1" w:rsidRPr="006D1EE1">
              <w:rPr>
                <w:sz w:val="24"/>
                <w:szCs w:val="24"/>
              </w:rPr>
              <w:t>середньомісячні видатки на ліквідацію стихійних сміттєзвалищ</w:t>
            </w:r>
          </w:p>
        </w:tc>
      </w:tr>
    </w:tbl>
    <w:p w14:paraId="09935F17" w14:textId="77777777" w:rsidR="00F04CAE" w:rsidRDefault="00F04CAE" w:rsidP="008B180F">
      <w:pPr>
        <w:spacing w:line="240" w:lineRule="auto"/>
        <w:jc w:val="center"/>
        <w:rPr>
          <w:b/>
        </w:rPr>
      </w:pPr>
    </w:p>
    <w:p w14:paraId="4D2E27E1" w14:textId="77777777" w:rsidR="006D1EE1" w:rsidRDefault="006D1EE1" w:rsidP="008B180F">
      <w:pPr>
        <w:spacing w:line="240" w:lineRule="auto"/>
        <w:jc w:val="center"/>
        <w:rPr>
          <w:b/>
        </w:rPr>
      </w:pPr>
    </w:p>
    <w:p w14:paraId="125143C9" w14:textId="00D6D821" w:rsidR="00A05108" w:rsidRDefault="00D46646" w:rsidP="008B180F">
      <w:pPr>
        <w:spacing w:line="240" w:lineRule="auto"/>
        <w:jc w:val="center"/>
        <w:rPr>
          <w:b/>
          <w:bCs w:val="0"/>
        </w:rPr>
      </w:pPr>
      <w:r w:rsidRPr="00D46646">
        <w:rPr>
          <w:b/>
        </w:rPr>
        <w:lastRenderedPageBreak/>
        <w:t>1. Визначення проблеми, на розв’язання якої спрямована Програма</w:t>
      </w:r>
    </w:p>
    <w:p w14:paraId="7EC98631" w14:textId="1E562BED" w:rsidR="005226B7" w:rsidRDefault="005226B7" w:rsidP="008B180F">
      <w:pPr>
        <w:pStyle w:val="a4"/>
        <w:ind w:firstLine="5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Програма </w:t>
      </w:r>
      <w:r w:rsidR="00F1197F">
        <w:rPr>
          <w:sz w:val="28"/>
          <w:szCs w:val="28"/>
          <w:lang w:val="uk-UA"/>
        </w:rPr>
        <w:t>поводження з</w:t>
      </w:r>
      <w:r>
        <w:rPr>
          <w:sz w:val="28"/>
          <w:szCs w:val="28"/>
          <w:lang w:val="uk-UA"/>
        </w:rPr>
        <w:t xml:space="preserve"> твердими побутовими відходами територіальної громади (далі Програма) – це комплекс взаємно пов’язаних та узгоджених у часі заходів: організаційних, технологічних, технічних, ресурсозберігаючих, екологічних, санітарно</w:t>
      </w:r>
      <w:r w:rsidR="004E696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гігієнічних, фінансово</w:t>
      </w:r>
      <w:r w:rsidR="004E696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економічних, соціальних, інформаційних, </w:t>
      </w:r>
      <w:proofErr w:type="spellStart"/>
      <w:r>
        <w:rPr>
          <w:sz w:val="28"/>
          <w:szCs w:val="28"/>
          <w:lang w:val="uk-UA"/>
        </w:rPr>
        <w:t>освітньо</w:t>
      </w:r>
      <w:proofErr w:type="spellEnd"/>
      <w:r w:rsidR="004E696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виховних</w:t>
      </w:r>
      <w:r w:rsidR="00F119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тощо, спрямованих на розв’язання проблем сфери поводження з ТПВ у територіальній громаді.</w:t>
      </w:r>
    </w:p>
    <w:p w14:paraId="142DF825" w14:textId="7CAA7A28" w:rsidR="005226B7" w:rsidRDefault="005226B7" w:rsidP="008B180F">
      <w:pPr>
        <w:pStyle w:val="a4"/>
        <w:ind w:firstLine="5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Тверді побутові відходи (далі </w:t>
      </w:r>
      <w:r w:rsidR="00F1197F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ТПВ) утворюються у процесі життєдіяльності людини (харчові відходи, макулатура, скло, метали, полімерні матеріали тощо), які накопичуються у житлових будинках, прибудинкових територіях, закладах соціально-культурного побуту, громадських, навчальних, торгівельних та інших закладах. Особливістю ТПВ є те, що вони є змішаними, тобто сумішшю компонентів. Змішування ТПВ відбувається на стадії їх утворення, зберігання, перевезення та захоронення. Це призводить до утворення шкідливих хімічних </w:t>
      </w:r>
      <w:proofErr w:type="spellStart"/>
      <w:r>
        <w:rPr>
          <w:sz w:val="28"/>
          <w:szCs w:val="28"/>
          <w:lang w:val="uk-UA"/>
        </w:rPr>
        <w:t>сполук</w:t>
      </w:r>
      <w:proofErr w:type="spellEnd"/>
      <w:r>
        <w:rPr>
          <w:sz w:val="28"/>
          <w:szCs w:val="28"/>
          <w:lang w:val="uk-UA"/>
        </w:rPr>
        <w:t>, що забруднюють навколишнє середовище.</w:t>
      </w:r>
    </w:p>
    <w:p w14:paraId="4D48A6E5" w14:textId="7AB63DB1" w:rsidR="00B62036" w:rsidRPr="000E52DF" w:rsidRDefault="00B62036" w:rsidP="008B180F">
      <w:pPr>
        <w:spacing w:after="0" w:line="240" w:lineRule="auto"/>
        <w:ind w:firstLine="522"/>
        <w:jc w:val="both"/>
      </w:pPr>
      <w:r>
        <w:rPr>
          <w:bCs w:val="0"/>
        </w:rPr>
        <w:t>На території територіальної громади розташован</w:t>
      </w:r>
      <w:r w:rsidR="000936F1">
        <w:rPr>
          <w:bCs w:val="0"/>
        </w:rPr>
        <w:t>і</w:t>
      </w:r>
      <w:r>
        <w:rPr>
          <w:bCs w:val="0"/>
        </w:rPr>
        <w:t xml:space="preserve"> сміттєзвалищ</w:t>
      </w:r>
      <w:r w:rsidR="000936F1">
        <w:rPr>
          <w:bCs w:val="0"/>
        </w:rPr>
        <w:t>а</w:t>
      </w:r>
      <w:r>
        <w:rPr>
          <w:bCs w:val="0"/>
        </w:rPr>
        <w:t xml:space="preserve"> загальною площею </w:t>
      </w:r>
      <w:r w:rsidR="000936F1">
        <w:rPr>
          <w:bCs w:val="0"/>
        </w:rPr>
        <w:t xml:space="preserve">    </w:t>
      </w:r>
      <w:r w:rsidR="00A87C26">
        <w:rPr>
          <w:bCs w:val="0"/>
        </w:rPr>
        <w:t> </w:t>
      </w:r>
      <w:r>
        <w:rPr>
          <w:bCs w:val="0"/>
        </w:rPr>
        <w:t>га.</w:t>
      </w:r>
      <w:r w:rsidR="000E52DF">
        <w:t xml:space="preserve"> </w:t>
      </w:r>
      <w:r>
        <w:rPr>
          <w:bCs w:val="0"/>
        </w:rPr>
        <w:t xml:space="preserve">Щорічно </w:t>
      </w:r>
      <w:r>
        <w:t>збирається,</w:t>
      </w:r>
      <w:r>
        <w:rPr>
          <w:bCs w:val="0"/>
        </w:rPr>
        <w:t xml:space="preserve"> вивозиться та утилізується </w:t>
      </w:r>
      <w:r w:rsidR="000936F1">
        <w:rPr>
          <w:bCs w:val="0"/>
        </w:rPr>
        <w:t xml:space="preserve">зі стихійних </w:t>
      </w:r>
      <w:proofErr w:type="spellStart"/>
      <w:r w:rsidR="000936F1">
        <w:rPr>
          <w:bCs w:val="0"/>
        </w:rPr>
        <w:t>сміттезвалищ</w:t>
      </w:r>
      <w:proofErr w:type="spellEnd"/>
      <w:r>
        <w:rPr>
          <w:bCs w:val="0"/>
        </w:rPr>
        <w:t xml:space="preserve"> майже </w:t>
      </w:r>
      <w:r w:rsidR="000936F1">
        <w:rPr>
          <w:bCs w:val="0"/>
        </w:rPr>
        <w:t xml:space="preserve">   </w:t>
      </w:r>
      <w:r>
        <w:rPr>
          <w:bCs w:val="0"/>
        </w:rPr>
        <w:t xml:space="preserve"> тис. </w:t>
      </w:r>
      <w:r w:rsidR="00197B27">
        <w:rPr>
          <w:bCs w:val="0"/>
        </w:rPr>
        <w:t>м</w:t>
      </w:r>
      <w:r w:rsidR="00197B27">
        <w:rPr>
          <w:bCs w:val="0"/>
          <w:vertAlign w:val="superscript"/>
        </w:rPr>
        <w:t>3</w:t>
      </w:r>
      <w:r>
        <w:rPr>
          <w:bCs w:val="0"/>
        </w:rPr>
        <w:t xml:space="preserve"> твердих побутових відходів, кількість яких щорічно зростає.</w:t>
      </w:r>
    </w:p>
    <w:p w14:paraId="773780BF" w14:textId="1FAF134B" w:rsidR="00B62036" w:rsidRDefault="00B62036" w:rsidP="008B180F">
      <w:pPr>
        <w:spacing w:after="0" w:line="240" w:lineRule="auto"/>
        <w:ind w:firstLine="522"/>
        <w:jc w:val="both"/>
        <w:rPr>
          <w:bCs w:val="0"/>
        </w:rPr>
      </w:pPr>
      <w:r>
        <w:t xml:space="preserve">Для зручного та якісного надання послуг по місту в частині багатоповерхового житлового фонду та окремих </w:t>
      </w:r>
      <w:r w:rsidR="000936F1">
        <w:t>населених пунктах</w:t>
      </w:r>
      <w:r>
        <w:t xml:space="preserve"> територіальної громади розташовано контейнери для збирання відходів на майданчиках для збору сміття.</w:t>
      </w:r>
    </w:p>
    <w:p w14:paraId="5575F6DA" w14:textId="05BF9EF7" w:rsidR="00B62036" w:rsidRDefault="00B62036" w:rsidP="008B180F">
      <w:pPr>
        <w:spacing w:after="0" w:line="240" w:lineRule="auto"/>
        <w:ind w:firstLine="522"/>
        <w:jc w:val="both"/>
      </w:pPr>
      <w:r>
        <w:t>Розпоч</w:t>
      </w:r>
      <w:r w:rsidR="000936F1">
        <w:t>ато сортування відходів, наявні</w:t>
      </w:r>
      <w:r>
        <w:t xml:space="preserve"> контейнер</w:t>
      </w:r>
      <w:r w:rsidR="000936F1">
        <w:t>и</w:t>
      </w:r>
      <w:r>
        <w:t xml:space="preserve"> для роздільного збору ТПВ.</w:t>
      </w:r>
    </w:p>
    <w:p w14:paraId="27530C42" w14:textId="25AF69AE" w:rsidR="00B62036" w:rsidRDefault="00B62036" w:rsidP="008B180F">
      <w:pPr>
        <w:spacing w:after="0" w:line="240" w:lineRule="auto"/>
        <w:ind w:firstLine="522"/>
        <w:jc w:val="both"/>
      </w:pPr>
      <w:r>
        <w:t xml:space="preserve">На жаль, не дивлячись на значну проведену роботу в питанні організації централізованого вивезення сміття, в тому числі і з приватного сектору громади, триває процес утворення несанкціонованих сміттєзвалищ ТПВ, виявляються непоодинокі випадки, коли побутові відходи складаються у природних рельєфних утвореннях, лісових масивах, лісосмугах тощо. </w:t>
      </w:r>
    </w:p>
    <w:p w14:paraId="380A16F8" w14:textId="7BCB929E" w:rsidR="00B62036" w:rsidRDefault="00B62036" w:rsidP="008B180F">
      <w:pPr>
        <w:spacing w:after="0" w:line="240" w:lineRule="auto"/>
        <w:ind w:firstLine="522"/>
        <w:jc w:val="both"/>
      </w:pPr>
      <w:r>
        <w:t xml:space="preserve">Сучасна структура системи санітарного очищення території територіальної громади потребує </w:t>
      </w:r>
      <w:r w:rsidR="003A5787">
        <w:t>в</w:t>
      </w:r>
      <w:r>
        <w:t>досконалення</w:t>
      </w:r>
      <w:r w:rsidR="000A19C4">
        <w:t>.</w:t>
      </w:r>
    </w:p>
    <w:p w14:paraId="331D5D19" w14:textId="32AE70DF" w:rsidR="00B62036" w:rsidRDefault="00B62036" w:rsidP="008B180F">
      <w:pPr>
        <w:pStyle w:val="a4"/>
        <w:ind w:firstLine="5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Ситуація у місці концентрації побутових відходів</w:t>
      </w:r>
      <w:r w:rsidR="00085FF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питанні роздільного їх збору, сортування, утилізації та подальшого використання як вторинної сировини, підтверджує існування проблеми, яка безпосередньо впливає на екологічний та соціальний стан територіальної громади.</w:t>
      </w:r>
    </w:p>
    <w:p w14:paraId="5619EBE5" w14:textId="77777777" w:rsidR="00AD0CEA" w:rsidRPr="00A66852" w:rsidRDefault="00AD0CEA" w:rsidP="008B180F">
      <w:pPr>
        <w:pStyle w:val="a4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A66852">
        <w:rPr>
          <w:sz w:val="28"/>
          <w:szCs w:val="28"/>
          <w:shd w:val="clear" w:color="auto" w:fill="FFFFFF"/>
          <w:lang w:val="uk-UA"/>
        </w:rPr>
        <w:t>Основними проблемними питаннями у сфері поводження з побутовими відходами є:</w:t>
      </w:r>
    </w:p>
    <w:p w14:paraId="3B7BA2AF" w14:textId="71E30523" w:rsidR="00AD0CEA" w:rsidRPr="00A66852" w:rsidRDefault="00AD0CEA" w:rsidP="008B180F">
      <w:pPr>
        <w:pStyle w:val="a4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A66852">
        <w:rPr>
          <w:sz w:val="28"/>
          <w:szCs w:val="28"/>
          <w:shd w:val="clear" w:color="auto" w:fill="FFFFFF"/>
          <w:lang w:val="uk-UA"/>
        </w:rPr>
        <w:t>-</w:t>
      </w:r>
      <w:r w:rsidR="00D03120" w:rsidRPr="00A66852">
        <w:rPr>
          <w:sz w:val="28"/>
          <w:szCs w:val="28"/>
          <w:shd w:val="clear" w:color="auto" w:fill="FFFFFF"/>
          <w:lang w:val="uk-UA"/>
        </w:rPr>
        <w:t xml:space="preserve"> </w:t>
      </w:r>
      <w:r w:rsidRPr="00A66852">
        <w:rPr>
          <w:sz w:val="28"/>
          <w:szCs w:val="28"/>
          <w:shd w:val="clear" w:color="auto" w:fill="FFFFFF"/>
          <w:lang w:val="uk-UA"/>
        </w:rPr>
        <w:t>недостатня кількість спеціалізованого транспорту;</w:t>
      </w:r>
    </w:p>
    <w:p w14:paraId="111CDC08" w14:textId="7D08BF3C" w:rsidR="00AD0CEA" w:rsidRPr="00A66852" w:rsidRDefault="00AD0CEA" w:rsidP="008B180F">
      <w:pPr>
        <w:pStyle w:val="a4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A66852">
        <w:rPr>
          <w:sz w:val="28"/>
          <w:szCs w:val="28"/>
          <w:shd w:val="clear" w:color="auto" w:fill="FFFFFF"/>
          <w:lang w:val="uk-UA"/>
        </w:rPr>
        <w:t>-</w:t>
      </w:r>
      <w:r w:rsidR="00D03120" w:rsidRPr="00A66852">
        <w:rPr>
          <w:sz w:val="28"/>
          <w:szCs w:val="28"/>
          <w:shd w:val="clear" w:color="auto" w:fill="FFFFFF"/>
          <w:lang w:val="uk-UA"/>
        </w:rPr>
        <w:t xml:space="preserve"> </w:t>
      </w:r>
      <w:r w:rsidRPr="00A66852">
        <w:rPr>
          <w:sz w:val="28"/>
          <w:szCs w:val="28"/>
          <w:shd w:val="clear" w:color="auto" w:fill="FFFFFF"/>
          <w:lang w:val="uk-UA"/>
        </w:rPr>
        <w:t xml:space="preserve">недостатня оснащеність контейнерами для змішаного </w:t>
      </w:r>
      <w:r w:rsidR="00D03120" w:rsidRPr="00A66852">
        <w:rPr>
          <w:sz w:val="28"/>
          <w:szCs w:val="28"/>
          <w:shd w:val="clear" w:color="auto" w:fill="FFFFFF"/>
          <w:lang w:val="uk-UA"/>
        </w:rPr>
        <w:t xml:space="preserve">та роздільного </w:t>
      </w:r>
      <w:r w:rsidRPr="00A66852">
        <w:rPr>
          <w:sz w:val="28"/>
          <w:szCs w:val="28"/>
          <w:shd w:val="clear" w:color="auto" w:fill="FFFFFF"/>
          <w:lang w:val="uk-UA"/>
        </w:rPr>
        <w:t>збору побутових відходів;</w:t>
      </w:r>
    </w:p>
    <w:p w14:paraId="1B31EB30" w14:textId="51082943" w:rsidR="00AD0CEA" w:rsidRDefault="00AD0CEA" w:rsidP="008B180F">
      <w:pPr>
        <w:pStyle w:val="a4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A66852">
        <w:rPr>
          <w:sz w:val="28"/>
          <w:szCs w:val="28"/>
          <w:shd w:val="clear" w:color="auto" w:fill="FFFFFF"/>
          <w:lang w:val="uk-UA"/>
        </w:rPr>
        <w:lastRenderedPageBreak/>
        <w:t>-</w:t>
      </w:r>
      <w:r w:rsidR="00D03120" w:rsidRPr="00A66852">
        <w:rPr>
          <w:sz w:val="28"/>
          <w:szCs w:val="28"/>
          <w:shd w:val="clear" w:color="auto" w:fill="FFFFFF"/>
          <w:lang w:val="uk-UA"/>
        </w:rPr>
        <w:t xml:space="preserve"> </w:t>
      </w:r>
      <w:r w:rsidRPr="00A66852">
        <w:rPr>
          <w:sz w:val="28"/>
          <w:szCs w:val="28"/>
          <w:shd w:val="clear" w:color="auto" w:fill="FFFFFF"/>
          <w:lang w:val="uk-UA"/>
        </w:rPr>
        <w:t>відсутність впровадження системи роздільного</w:t>
      </w:r>
      <w:r w:rsidR="00D03120" w:rsidRPr="00A66852">
        <w:rPr>
          <w:sz w:val="28"/>
          <w:szCs w:val="28"/>
          <w:shd w:val="clear" w:color="auto" w:fill="FFFFFF"/>
          <w:lang w:val="uk-UA"/>
        </w:rPr>
        <w:t xml:space="preserve"> </w:t>
      </w:r>
      <w:r w:rsidRPr="00A66852">
        <w:rPr>
          <w:sz w:val="28"/>
          <w:szCs w:val="28"/>
          <w:shd w:val="clear" w:color="auto" w:fill="FFFFFF"/>
          <w:lang w:val="uk-UA"/>
        </w:rPr>
        <w:t>збирання побутових відходів;</w:t>
      </w:r>
    </w:p>
    <w:p w14:paraId="4123DEFC" w14:textId="29C88B2F" w:rsidR="000E6086" w:rsidRDefault="000E6086" w:rsidP="008B180F">
      <w:pPr>
        <w:pStyle w:val="a4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- </w:t>
      </w:r>
      <w:r w:rsidRPr="00FF2616">
        <w:rPr>
          <w:sz w:val="28"/>
          <w:szCs w:val="28"/>
          <w:lang w:val="uk-UA"/>
        </w:rPr>
        <w:t xml:space="preserve">недостатнє охоплення </w:t>
      </w:r>
      <w:r w:rsidR="00FF2616" w:rsidRPr="00FF2616">
        <w:rPr>
          <w:sz w:val="28"/>
          <w:szCs w:val="28"/>
          <w:lang w:val="uk-UA"/>
        </w:rPr>
        <w:t xml:space="preserve">території сіл </w:t>
      </w:r>
      <w:r w:rsidRPr="00FF2616">
        <w:rPr>
          <w:sz w:val="28"/>
          <w:szCs w:val="28"/>
          <w:lang w:val="uk-UA"/>
        </w:rPr>
        <w:t>послугою на вивіз ТПВ</w:t>
      </w:r>
      <w:r w:rsidR="00FF2616">
        <w:rPr>
          <w:sz w:val="28"/>
          <w:szCs w:val="28"/>
          <w:lang w:val="uk-UA"/>
        </w:rPr>
        <w:t>;</w:t>
      </w:r>
    </w:p>
    <w:p w14:paraId="0D904160" w14:textId="3C98E49F" w:rsidR="00762E66" w:rsidRPr="007E3E04" w:rsidRDefault="007E3E04" w:rsidP="008B180F">
      <w:pPr>
        <w:pStyle w:val="a4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E3E04">
        <w:rPr>
          <w:sz w:val="28"/>
          <w:szCs w:val="28"/>
          <w:shd w:val="clear" w:color="auto" w:fill="FFFFFF"/>
          <w:lang w:val="uk-UA"/>
        </w:rPr>
        <w:t>потреба</w:t>
      </w:r>
      <w:r w:rsidRPr="007E3E04">
        <w:rPr>
          <w:sz w:val="28"/>
          <w:szCs w:val="28"/>
          <w:shd w:val="clear" w:color="auto" w:fill="FFFFFF"/>
        </w:rPr>
        <w:t xml:space="preserve"> </w:t>
      </w:r>
      <w:r w:rsidRPr="007E3E04">
        <w:rPr>
          <w:sz w:val="28"/>
          <w:szCs w:val="28"/>
          <w:shd w:val="clear" w:color="auto" w:fill="FFFFFF"/>
          <w:lang w:val="uk-UA"/>
        </w:rPr>
        <w:t xml:space="preserve">оновлення існуючої </w:t>
      </w:r>
      <w:r>
        <w:rPr>
          <w:sz w:val="28"/>
          <w:szCs w:val="28"/>
          <w:shd w:val="clear" w:color="auto" w:fill="FFFFFF"/>
          <w:lang w:val="uk-UA"/>
        </w:rPr>
        <w:t>с</w:t>
      </w:r>
      <w:r w:rsidRPr="007E3E04">
        <w:rPr>
          <w:sz w:val="28"/>
          <w:szCs w:val="28"/>
          <w:shd w:val="clear" w:color="auto" w:fill="FFFFFF"/>
          <w:lang w:val="uk-UA"/>
        </w:rPr>
        <w:t>хеми санітарного очищення міста та графіків санітарного очищення;</w:t>
      </w:r>
    </w:p>
    <w:p w14:paraId="1EDCF5EC" w14:textId="63D6D038" w:rsidR="00AD0CEA" w:rsidRPr="00A66852" w:rsidRDefault="00AD0CEA" w:rsidP="008B180F">
      <w:pPr>
        <w:pStyle w:val="a4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A66852">
        <w:rPr>
          <w:sz w:val="28"/>
          <w:szCs w:val="28"/>
          <w:shd w:val="clear" w:color="auto" w:fill="FFFFFF"/>
          <w:lang w:val="uk-UA"/>
        </w:rPr>
        <w:t>-</w:t>
      </w:r>
      <w:r w:rsidR="00D03120" w:rsidRPr="00A66852">
        <w:rPr>
          <w:sz w:val="28"/>
          <w:szCs w:val="28"/>
          <w:shd w:val="clear" w:color="auto" w:fill="FFFFFF"/>
          <w:lang w:val="uk-UA"/>
        </w:rPr>
        <w:t xml:space="preserve"> </w:t>
      </w:r>
      <w:r w:rsidRPr="00A66852">
        <w:rPr>
          <w:sz w:val="28"/>
          <w:szCs w:val="28"/>
          <w:shd w:val="clear" w:color="auto" w:fill="FFFFFF"/>
          <w:lang w:val="uk-UA"/>
        </w:rPr>
        <w:t>низький рівень участі громадськості у сфері поводження з відходами.</w:t>
      </w:r>
    </w:p>
    <w:p w14:paraId="397CECF6" w14:textId="67666C0D" w:rsidR="00257556" w:rsidRDefault="00096715" w:rsidP="008B180F">
      <w:pPr>
        <w:pStyle w:val="a4"/>
        <w:ind w:firstLine="5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Проблеми у сфері управління побутовими відходами потребують невідкладного вирішення за умови фінансування заходів на місцевому та державному рівнях, залучення інвестиційних проектів. Реалізація заходів Програми передбачає</w:t>
      </w:r>
      <w:r w:rsidR="006A4B98">
        <w:rPr>
          <w:sz w:val="28"/>
          <w:szCs w:val="28"/>
          <w:lang w:val="uk-UA"/>
        </w:rPr>
        <w:t xml:space="preserve"> </w:t>
      </w:r>
      <w:r w:rsidR="004618A6" w:rsidRPr="004618A6">
        <w:rPr>
          <w:color w:val="000000"/>
          <w:sz w:val="28"/>
          <w:szCs w:val="28"/>
          <w:shd w:val="clear" w:color="auto" w:fill="FFFFFF"/>
          <w:lang w:val="uk-UA"/>
        </w:rPr>
        <w:t>вирішення проблеми запобігання накопиченню твердих побутових відходів</w:t>
      </w:r>
      <w:r w:rsidR="00CE1546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4618A6" w:rsidRPr="004618A6">
        <w:rPr>
          <w:color w:val="000000"/>
          <w:sz w:val="28"/>
          <w:szCs w:val="28"/>
          <w:shd w:val="clear" w:color="auto" w:fill="FFFFFF"/>
          <w:lang w:val="uk-UA"/>
        </w:rPr>
        <w:t xml:space="preserve"> зменшення шкідливого впливу на навколишнє природне середовище</w:t>
      </w:r>
      <w:r w:rsidR="008A6408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4618A6" w:rsidRPr="004618A6">
        <w:rPr>
          <w:color w:val="000000"/>
          <w:sz w:val="28"/>
          <w:szCs w:val="28"/>
          <w:shd w:val="clear" w:color="auto" w:fill="FFFFFF"/>
          <w:lang w:val="uk-UA"/>
        </w:rPr>
        <w:t xml:space="preserve"> розв’язання ключових екологічних проблем району, пов’язаних із неефективним поводженням з відходами</w:t>
      </w:r>
      <w:r w:rsidR="00CE1546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F1657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16572">
        <w:rPr>
          <w:sz w:val="28"/>
          <w:szCs w:val="28"/>
          <w:lang w:val="uk-UA"/>
        </w:rPr>
        <w:t>відновлення рекреаційного потенціалу громади</w:t>
      </w:r>
      <w:r w:rsidR="00CE1546">
        <w:rPr>
          <w:sz w:val="28"/>
          <w:szCs w:val="28"/>
          <w:lang w:val="uk-UA"/>
        </w:rPr>
        <w:t>.</w:t>
      </w:r>
    </w:p>
    <w:p w14:paraId="0B85EFF1" w14:textId="77777777" w:rsidR="00D211F6" w:rsidRPr="00A66852" w:rsidRDefault="00D211F6" w:rsidP="008B180F">
      <w:pPr>
        <w:pStyle w:val="a5"/>
        <w:spacing w:after="0"/>
        <w:ind w:firstLine="425"/>
        <w:contextualSpacing/>
        <w:jc w:val="both"/>
        <w:rPr>
          <w:sz w:val="28"/>
          <w:szCs w:val="28"/>
        </w:rPr>
      </w:pPr>
      <w:r w:rsidRPr="00A66852">
        <w:rPr>
          <w:sz w:val="28"/>
          <w:szCs w:val="28"/>
        </w:rPr>
        <w:t>Згідно зі статтею 7 Бюджетного кодексу України та статтею 61 Закону України «Про місцеве самоврядування в Україні» органи місцевого самоврядування мають право самостійно визначати напрями використання коштів відповідно до законодавства України. Статтею 91 Бюджетного кодексу України визначено, що до видатків місцевих бюджетів, що можуть здійснюватися з усіх місцевих бюджетів, належать видатки на місцеві програми розвитку житлово-комунального господарства та благоустрою населених пунктів.</w:t>
      </w:r>
    </w:p>
    <w:p w14:paraId="2AE06CBC" w14:textId="3F864908" w:rsidR="00391161" w:rsidRPr="00A66852" w:rsidRDefault="00D211F6" w:rsidP="008B180F">
      <w:pPr>
        <w:spacing w:after="0" w:line="240" w:lineRule="auto"/>
        <w:ind w:firstLine="425"/>
        <w:jc w:val="both"/>
        <w:rPr>
          <w:b/>
        </w:rPr>
      </w:pPr>
      <w:r>
        <w:t xml:space="preserve">Таким чином, розв’язання проблемних питань у сфері поводження з побутовими відходами пропонується шляхом прийняття </w:t>
      </w:r>
      <w:r w:rsidR="008B799A">
        <w:rPr>
          <w:bCs w:val="0"/>
        </w:rPr>
        <w:t>Програми</w:t>
      </w:r>
      <w:r w:rsidR="008B799A" w:rsidRPr="008B799A">
        <w:rPr>
          <w:bCs w:val="0"/>
        </w:rPr>
        <w:t xml:space="preserve"> поводження з твердими побутовими відходами на 202</w:t>
      </w:r>
      <w:r w:rsidR="00B15CB1">
        <w:rPr>
          <w:bCs w:val="0"/>
        </w:rPr>
        <w:t>5</w:t>
      </w:r>
      <w:r w:rsidR="008B799A" w:rsidRPr="008B799A">
        <w:rPr>
          <w:bCs w:val="0"/>
        </w:rPr>
        <w:t xml:space="preserve"> - 202</w:t>
      </w:r>
      <w:r w:rsidR="00B15CB1">
        <w:rPr>
          <w:bCs w:val="0"/>
        </w:rPr>
        <w:t>8</w:t>
      </w:r>
      <w:r w:rsidR="008B799A" w:rsidRPr="008B799A">
        <w:rPr>
          <w:bCs w:val="0"/>
        </w:rPr>
        <w:t xml:space="preserve"> роки</w:t>
      </w:r>
      <w:r w:rsidR="00A66852">
        <w:rPr>
          <w:bCs w:val="0"/>
        </w:rPr>
        <w:t>.</w:t>
      </w:r>
    </w:p>
    <w:p w14:paraId="14472949" w14:textId="77777777" w:rsidR="00A66852" w:rsidRDefault="00A66852" w:rsidP="008B180F">
      <w:pPr>
        <w:spacing w:line="240" w:lineRule="auto"/>
        <w:ind w:firstLine="520"/>
        <w:jc w:val="center"/>
        <w:rPr>
          <w:b/>
          <w:bCs w:val="0"/>
        </w:rPr>
      </w:pPr>
    </w:p>
    <w:p w14:paraId="7448F5B3" w14:textId="547E81D2" w:rsidR="00257556" w:rsidRPr="00A664AF" w:rsidRDefault="00A664AF" w:rsidP="004532B7">
      <w:pPr>
        <w:spacing w:line="240" w:lineRule="auto"/>
        <w:jc w:val="center"/>
      </w:pPr>
      <w:r>
        <w:rPr>
          <w:b/>
          <w:bCs w:val="0"/>
        </w:rPr>
        <w:t>2. Визначення мети Програми</w:t>
      </w:r>
    </w:p>
    <w:p w14:paraId="548B856F" w14:textId="3D121946" w:rsidR="00D46646" w:rsidRPr="006E091D" w:rsidRDefault="000C135C" w:rsidP="008B180F">
      <w:pPr>
        <w:spacing w:line="240" w:lineRule="auto"/>
        <w:ind w:firstLine="522"/>
        <w:jc w:val="both"/>
      </w:pPr>
      <w:r w:rsidRPr="006E091D">
        <w:t xml:space="preserve">Метою Програми є здійснення заходів щодо </w:t>
      </w:r>
      <w:r w:rsidR="00A31070" w:rsidRPr="006E091D">
        <w:t xml:space="preserve">забезпечення збирання, перевезення, зберігання, утилізації, видалення, захоронення сміття та відходів </w:t>
      </w:r>
      <w:r w:rsidR="002E2D09" w:rsidRPr="006E091D">
        <w:t>для</w:t>
      </w:r>
      <w:r w:rsidR="00A31070" w:rsidRPr="006E091D">
        <w:t xml:space="preserve"> запобігання негативно</w:t>
      </w:r>
      <w:r w:rsidR="002E2D09" w:rsidRPr="006E091D">
        <w:t>му</w:t>
      </w:r>
      <w:r w:rsidR="00A31070" w:rsidRPr="006E091D">
        <w:t xml:space="preserve"> впливу на навколишнє природне середовище і здоров’я людини</w:t>
      </w:r>
      <w:r w:rsidR="002E2D09" w:rsidRPr="006E091D">
        <w:t>;</w:t>
      </w:r>
      <w:r w:rsidR="00A31070" w:rsidRPr="006E091D">
        <w:t xml:space="preserve"> </w:t>
      </w:r>
      <w:r w:rsidR="002E2D09" w:rsidRPr="006E091D">
        <w:t>в</w:t>
      </w:r>
      <w:r w:rsidR="00A31070" w:rsidRPr="006E091D">
        <w:t xml:space="preserve">провадження технологій в розширення і модернізації діючих </w:t>
      </w:r>
      <w:proofErr w:type="spellStart"/>
      <w:r w:rsidR="00A31070" w:rsidRPr="006E091D">
        <w:t>потужностей</w:t>
      </w:r>
      <w:proofErr w:type="spellEnd"/>
      <w:r w:rsidR="00A31070" w:rsidRPr="006E091D">
        <w:t xml:space="preserve"> із збирання та утилізації твердих побутових відходів</w:t>
      </w:r>
      <w:r w:rsidR="002E2D09" w:rsidRPr="006E091D">
        <w:t>;</w:t>
      </w:r>
      <w:r w:rsidR="00A31070" w:rsidRPr="006E091D">
        <w:t xml:space="preserve"> </w:t>
      </w:r>
      <w:r w:rsidR="006E091D" w:rsidRPr="006E091D">
        <w:t>в</w:t>
      </w:r>
      <w:r w:rsidR="00A31070" w:rsidRPr="006E091D">
        <w:t>икористання побутових відходів як джерел вторинної сировини</w:t>
      </w:r>
      <w:r w:rsidR="006E091D" w:rsidRPr="006E091D">
        <w:t>;</w:t>
      </w:r>
      <w:r w:rsidR="00A31070" w:rsidRPr="006E091D">
        <w:t xml:space="preserve"> </w:t>
      </w:r>
      <w:r w:rsidR="006E091D" w:rsidRPr="006E091D">
        <w:t>с</w:t>
      </w:r>
      <w:r w:rsidR="00A31070" w:rsidRPr="006E091D">
        <w:t>творення ефективної системи управління у сфері поводження зі сміттям та відходами</w:t>
      </w:r>
      <w:r w:rsidR="004C5739" w:rsidRPr="006E091D">
        <w:t>.</w:t>
      </w:r>
    </w:p>
    <w:p w14:paraId="046C4C23" w14:textId="1D9B45DA" w:rsidR="00613D76" w:rsidRDefault="00613D76" w:rsidP="004532B7">
      <w:pPr>
        <w:spacing w:line="240" w:lineRule="auto"/>
        <w:jc w:val="center"/>
      </w:pPr>
      <w:r>
        <w:rPr>
          <w:b/>
          <w:bCs w:val="0"/>
        </w:rPr>
        <w:t xml:space="preserve">3. Обґрунтування шляхів і засобів розв’язання проблеми, показники </w:t>
      </w:r>
      <w:r w:rsidR="000E3AB5">
        <w:rPr>
          <w:b/>
          <w:bCs w:val="0"/>
        </w:rPr>
        <w:t>результа</w:t>
      </w:r>
      <w:r>
        <w:rPr>
          <w:b/>
          <w:bCs w:val="0"/>
        </w:rPr>
        <w:t>тивності</w:t>
      </w:r>
    </w:p>
    <w:p w14:paraId="3B1B2A12" w14:textId="77E57DBC" w:rsidR="00FB2957" w:rsidRPr="00775159" w:rsidRDefault="00775159" w:rsidP="008B180F">
      <w:pPr>
        <w:spacing w:after="0" w:line="240" w:lineRule="auto"/>
        <w:ind w:firstLine="426"/>
        <w:jc w:val="both"/>
      </w:pPr>
      <w:r>
        <w:t>Для досягнення мети Програми необхідно комплексне, системне і цілеспрямоване вирішення наступних основних завдань:</w:t>
      </w:r>
    </w:p>
    <w:p w14:paraId="61E6F578" w14:textId="77777777" w:rsidR="00065AE6" w:rsidRDefault="00065AE6" w:rsidP="008B180F">
      <w:pPr>
        <w:pStyle w:val="a4"/>
        <w:ind w:firstLine="522"/>
        <w:jc w:val="both"/>
        <w:rPr>
          <w:sz w:val="28"/>
          <w:szCs w:val="28"/>
          <w:lang w:val="uk-UA"/>
        </w:rPr>
      </w:pPr>
      <w:r w:rsidRPr="00705DEC">
        <w:rPr>
          <w:sz w:val="28"/>
          <w:szCs w:val="28"/>
          <w:lang w:val="uk-UA"/>
        </w:rPr>
        <w:t xml:space="preserve">- впровадження сортування, роздільного збору та вивезення твердих </w:t>
      </w:r>
      <w:r w:rsidRPr="00E76D92">
        <w:rPr>
          <w:sz w:val="28"/>
          <w:szCs w:val="28"/>
          <w:lang w:val="uk-UA"/>
        </w:rPr>
        <w:t>побуто</w:t>
      </w:r>
      <w:r>
        <w:rPr>
          <w:sz w:val="28"/>
          <w:szCs w:val="28"/>
          <w:lang w:val="uk-UA"/>
        </w:rPr>
        <w:t>вих відходів;</w:t>
      </w:r>
    </w:p>
    <w:p w14:paraId="7463E86A" w14:textId="5CCDDBED" w:rsidR="00065AE6" w:rsidRDefault="00065AE6" w:rsidP="008B180F">
      <w:pPr>
        <w:pStyle w:val="a4"/>
        <w:ind w:firstLine="5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о</w:t>
      </w:r>
      <w:r w:rsidRPr="00E76D92">
        <w:rPr>
          <w:sz w:val="28"/>
          <w:szCs w:val="28"/>
          <w:lang w:val="uk-UA"/>
        </w:rPr>
        <w:t xml:space="preserve">новлення існуючого парку спеціальної техніки для забезпечення безперебійного виконання робіт із санітарного очищення </w:t>
      </w:r>
      <w:r>
        <w:rPr>
          <w:sz w:val="28"/>
          <w:szCs w:val="28"/>
          <w:lang w:val="uk-UA"/>
        </w:rPr>
        <w:t>територіальної громади</w:t>
      </w:r>
      <w:r w:rsidRPr="00E76D92">
        <w:rPr>
          <w:sz w:val="28"/>
          <w:szCs w:val="28"/>
          <w:lang w:val="uk-UA"/>
        </w:rPr>
        <w:t xml:space="preserve"> (збирання та вивозу </w:t>
      </w:r>
      <w:r>
        <w:rPr>
          <w:sz w:val="28"/>
          <w:szCs w:val="28"/>
          <w:lang w:val="uk-UA"/>
        </w:rPr>
        <w:t xml:space="preserve">твердих </w:t>
      </w:r>
      <w:r w:rsidRPr="00E76D92">
        <w:rPr>
          <w:sz w:val="28"/>
          <w:szCs w:val="28"/>
          <w:lang w:val="uk-UA"/>
        </w:rPr>
        <w:t>побутових відходів</w:t>
      </w:r>
      <w:r>
        <w:rPr>
          <w:sz w:val="28"/>
          <w:szCs w:val="28"/>
          <w:lang w:val="uk-UA"/>
        </w:rPr>
        <w:t>);</w:t>
      </w:r>
    </w:p>
    <w:p w14:paraId="37D812F5" w14:textId="65235BC2" w:rsidR="00065AE6" w:rsidRDefault="00065AE6" w:rsidP="008B180F">
      <w:pPr>
        <w:pStyle w:val="a4"/>
        <w:ind w:firstLine="5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E76D92">
        <w:rPr>
          <w:sz w:val="28"/>
          <w:szCs w:val="28"/>
          <w:lang w:val="uk-UA"/>
        </w:rPr>
        <w:t xml:space="preserve">ридбання контейнерів для збирання вторинної сировини на території </w:t>
      </w:r>
      <w:r>
        <w:rPr>
          <w:sz w:val="28"/>
          <w:szCs w:val="28"/>
          <w:lang w:val="uk-UA"/>
        </w:rPr>
        <w:t>територіальної громади;</w:t>
      </w:r>
    </w:p>
    <w:p w14:paraId="775C22EF" w14:textId="77777777" w:rsidR="00065AE6" w:rsidRPr="00345594" w:rsidRDefault="00065AE6" w:rsidP="008B180F">
      <w:pPr>
        <w:spacing w:after="0" w:line="240" w:lineRule="auto"/>
        <w:ind w:firstLine="522"/>
        <w:jc w:val="both"/>
      </w:pPr>
      <w:r>
        <w:t xml:space="preserve">- </w:t>
      </w:r>
      <w:r w:rsidRPr="00345594">
        <w:t xml:space="preserve">придбання контейнерів для роздільного збору </w:t>
      </w:r>
      <w:r>
        <w:t>ТПВ</w:t>
      </w:r>
      <w:r w:rsidRPr="00345594">
        <w:t xml:space="preserve">; </w:t>
      </w:r>
    </w:p>
    <w:p w14:paraId="24B5142D" w14:textId="59BDDE4C" w:rsidR="00065AE6" w:rsidRDefault="00065AE6" w:rsidP="008B180F">
      <w:pPr>
        <w:spacing w:after="0" w:line="240" w:lineRule="auto"/>
        <w:ind w:firstLine="522"/>
        <w:jc w:val="both"/>
      </w:pPr>
      <w:r>
        <w:t xml:space="preserve">- </w:t>
      </w:r>
      <w:r w:rsidRPr="00345594">
        <w:t>облаштуванн</w:t>
      </w:r>
      <w:r>
        <w:t>я нових контейнерних майданчиків для збору (в тому числі роздільного)</w:t>
      </w:r>
      <w:r w:rsidRPr="00345594">
        <w:t xml:space="preserve"> ТПВ з</w:t>
      </w:r>
      <w:r>
        <w:t xml:space="preserve"> </w:t>
      </w:r>
      <w:r w:rsidRPr="00345594">
        <w:t>дотриманням природоохоронних та санітарних вимог</w:t>
      </w:r>
      <w:r>
        <w:t>;</w:t>
      </w:r>
    </w:p>
    <w:p w14:paraId="51D3C4CF" w14:textId="07A43653" w:rsidR="00065AE6" w:rsidRDefault="00065AE6" w:rsidP="008B180F">
      <w:pPr>
        <w:spacing w:after="0" w:line="240" w:lineRule="auto"/>
        <w:ind w:firstLine="522"/>
        <w:jc w:val="both"/>
      </w:pPr>
      <w:r>
        <w:t xml:space="preserve">- </w:t>
      </w:r>
      <w:r w:rsidR="0095799E">
        <w:t xml:space="preserve">проведення </w:t>
      </w:r>
      <w:r w:rsidR="00FA0CF3">
        <w:t xml:space="preserve">робіт з </w:t>
      </w:r>
      <w:r>
        <w:t>поточн</w:t>
      </w:r>
      <w:r w:rsidR="00FA0CF3">
        <w:t>ого</w:t>
      </w:r>
      <w:r>
        <w:t xml:space="preserve"> ремонт</w:t>
      </w:r>
      <w:r w:rsidR="00FA0CF3">
        <w:t>у</w:t>
      </w:r>
      <w:r>
        <w:t xml:space="preserve"> та утримання майданчиків для збирання ТПВ </w:t>
      </w:r>
      <w:r w:rsidR="00FA0CF3">
        <w:t>тощо</w:t>
      </w:r>
      <w:r>
        <w:t>;</w:t>
      </w:r>
    </w:p>
    <w:p w14:paraId="50BAD0AC" w14:textId="36BD65B8" w:rsidR="00065AE6" w:rsidRDefault="00065AE6" w:rsidP="008B180F">
      <w:pPr>
        <w:spacing w:after="0" w:line="240" w:lineRule="auto"/>
        <w:ind w:firstLine="522"/>
        <w:jc w:val="both"/>
      </w:pPr>
      <w:r>
        <w:t>- регулювання тарифу</w:t>
      </w:r>
      <w:r w:rsidRPr="00E50B63">
        <w:t xml:space="preserve"> та підвищення рентабельності і ефективності виробничої діяльності</w:t>
      </w:r>
      <w:r>
        <w:t xml:space="preserve"> підпорядкованого спеціалізованого підприємства;</w:t>
      </w:r>
    </w:p>
    <w:p w14:paraId="4FD344EE" w14:textId="7842F55C" w:rsidR="00EF328F" w:rsidRDefault="00065AE6" w:rsidP="008B180F">
      <w:pPr>
        <w:spacing w:after="0" w:line="240" w:lineRule="auto"/>
        <w:ind w:firstLine="520"/>
        <w:jc w:val="both"/>
      </w:pPr>
      <w:r>
        <w:t>- п</w:t>
      </w:r>
      <w:r w:rsidRPr="00E50B63">
        <w:t>окращення якості і розш</w:t>
      </w:r>
      <w:r>
        <w:t>ирення обсягів надання послуг</w:t>
      </w:r>
      <w:r w:rsidR="00F97F98">
        <w:t>,</w:t>
      </w:r>
      <w:r>
        <w:t xml:space="preserve"> в </w:t>
      </w:r>
      <w:proofErr w:type="spellStart"/>
      <w:r>
        <w:t>т.ч</w:t>
      </w:r>
      <w:proofErr w:type="spellEnd"/>
      <w:r>
        <w:t>. у сільських населених пунктах територіальної громади</w:t>
      </w:r>
      <w:r w:rsidR="00EF328F">
        <w:t>;</w:t>
      </w:r>
    </w:p>
    <w:p w14:paraId="78AB30C8" w14:textId="3CFBCD48" w:rsidR="00EF328F" w:rsidRPr="00EF328F" w:rsidRDefault="00EF328F" w:rsidP="008B180F">
      <w:pPr>
        <w:spacing w:after="0" w:line="240" w:lineRule="auto"/>
        <w:ind w:firstLine="520"/>
        <w:jc w:val="both"/>
      </w:pPr>
      <w:r>
        <w:t xml:space="preserve">- </w:t>
      </w:r>
      <w:r>
        <w:rPr>
          <w:spacing w:val="-6"/>
        </w:rPr>
        <w:t xml:space="preserve">проведення </w:t>
      </w:r>
      <w:proofErr w:type="spellStart"/>
      <w:r>
        <w:rPr>
          <w:spacing w:val="-6"/>
        </w:rPr>
        <w:t>освітньо</w:t>
      </w:r>
      <w:proofErr w:type="spellEnd"/>
      <w:r>
        <w:rPr>
          <w:spacing w:val="-6"/>
        </w:rPr>
        <w:t>-виховних заходів</w:t>
      </w:r>
      <w:r w:rsidR="00785204">
        <w:rPr>
          <w:spacing w:val="-6"/>
        </w:rPr>
        <w:t xml:space="preserve"> та роз’яснювальної роботи</w:t>
      </w:r>
      <w:r>
        <w:rPr>
          <w:spacing w:val="-6"/>
        </w:rPr>
        <w:t xml:space="preserve"> у сфері поводження з відходами </w:t>
      </w:r>
      <w:r w:rsidR="00785204">
        <w:rPr>
          <w:spacing w:val="-6"/>
        </w:rPr>
        <w:t>з</w:t>
      </w:r>
      <w:r>
        <w:rPr>
          <w:spacing w:val="-6"/>
        </w:rPr>
        <w:t xml:space="preserve"> населення</w:t>
      </w:r>
      <w:r w:rsidR="00785204">
        <w:rPr>
          <w:spacing w:val="-6"/>
        </w:rPr>
        <w:t>м</w:t>
      </w:r>
      <w:r>
        <w:rPr>
          <w:spacing w:val="-6"/>
        </w:rPr>
        <w:t>.</w:t>
      </w:r>
    </w:p>
    <w:p w14:paraId="58D17166" w14:textId="48AA32F4" w:rsidR="00831EEA" w:rsidRDefault="003308F1" w:rsidP="00330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26"/>
        <w:rPr>
          <w:b/>
        </w:rPr>
      </w:pPr>
      <w:r>
        <w:rPr>
          <w:bCs w:val="0"/>
          <w:color w:val="auto"/>
          <w:bdr w:val="none" w:sz="0" w:space="0" w:color="auto" w:frame="1"/>
          <w:lang w:eastAsia="uk-UA"/>
        </w:rPr>
        <w:t>Заходи з реалізації Програми та показники результативності наведено в таблицях нижче.</w:t>
      </w:r>
    </w:p>
    <w:p w14:paraId="59F3328A" w14:textId="77777777" w:rsidR="007D2DCD" w:rsidRDefault="007D2DCD" w:rsidP="00B176F2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  <w:rPr>
          <w:b/>
        </w:rPr>
      </w:pPr>
    </w:p>
    <w:p w14:paraId="6A6BCD72" w14:textId="77777777" w:rsidR="007D2DCD" w:rsidRDefault="007D2DCD" w:rsidP="00B176F2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  <w:rPr>
          <w:b/>
        </w:rPr>
      </w:pPr>
    </w:p>
    <w:p w14:paraId="01D4501A" w14:textId="0C11B400" w:rsidR="007D2DCD" w:rsidRDefault="007D2DCD" w:rsidP="00B176F2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  <w:rPr>
          <w:b/>
        </w:rPr>
      </w:pPr>
    </w:p>
    <w:p w14:paraId="1E3323FE" w14:textId="4D02014F" w:rsidR="00F34D0C" w:rsidRDefault="00F34D0C" w:rsidP="00B176F2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  <w:rPr>
          <w:b/>
        </w:rPr>
      </w:pPr>
    </w:p>
    <w:p w14:paraId="60F92237" w14:textId="0DCB2BA5" w:rsidR="00B15CB1" w:rsidRDefault="00B15CB1" w:rsidP="00B176F2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  <w:rPr>
          <w:b/>
        </w:rPr>
      </w:pPr>
    </w:p>
    <w:p w14:paraId="46560F0A" w14:textId="306AC16F" w:rsidR="00B15CB1" w:rsidRDefault="00B15CB1" w:rsidP="00B176F2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  <w:rPr>
          <w:b/>
        </w:rPr>
      </w:pPr>
    </w:p>
    <w:p w14:paraId="0A8B88D5" w14:textId="1BE85180" w:rsidR="00B15CB1" w:rsidRDefault="00B15CB1" w:rsidP="00B176F2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  <w:rPr>
          <w:b/>
        </w:rPr>
      </w:pPr>
    </w:p>
    <w:p w14:paraId="3A8B5CD7" w14:textId="77777777" w:rsidR="00B15CB1" w:rsidRDefault="00B15CB1" w:rsidP="00B176F2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  <w:rPr>
          <w:b/>
        </w:rPr>
      </w:pPr>
    </w:p>
    <w:p w14:paraId="1A3C2168" w14:textId="77777777" w:rsidR="00F34D0C" w:rsidRDefault="00F34D0C" w:rsidP="00B176F2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  <w:rPr>
          <w:b/>
        </w:rPr>
      </w:pPr>
    </w:p>
    <w:p w14:paraId="4810FA4F" w14:textId="77777777" w:rsidR="007D2DCD" w:rsidRDefault="007D2DCD" w:rsidP="00B176F2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  <w:rPr>
          <w:b/>
        </w:rPr>
      </w:pPr>
    </w:p>
    <w:p w14:paraId="1A4B9A0F" w14:textId="280471D4" w:rsidR="00CF4014" w:rsidRPr="00AE0348" w:rsidRDefault="00CF4014" w:rsidP="00B176F2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</w:pPr>
      <w:r>
        <w:rPr>
          <w:b/>
        </w:rPr>
        <w:t>ЗАХОДИ З РЕАЛІЗАЦІЇ ПРОГРАМИ</w:t>
      </w:r>
    </w:p>
    <w:tbl>
      <w:tblPr>
        <w:tblW w:w="146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9"/>
        <w:gridCol w:w="2268"/>
        <w:gridCol w:w="1134"/>
        <w:gridCol w:w="1531"/>
        <w:gridCol w:w="1445"/>
        <w:gridCol w:w="709"/>
        <w:gridCol w:w="567"/>
        <w:gridCol w:w="709"/>
        <w:gridCol w:w="567"/>
        <w:gridCol w:w="709"/>
        <w:gridCol w:w="567"/>
        <w:gridCol w:w="850"/>
        <w:gridCol w:w="567"/>
        <w:gridCol w:w="2552"/>
      </w:tblGrid>
      <w:tr w:rsidR="00F66D44" w:rsidRPr="00B67ED4" w14:paraId="75AF9BF3" w14:textId="77777777" w:rsidTr="00F12879">
        <w:trPr>
          <w:tblHeader/>
          <w:jc w:val="center"/>
        </w:trPr>
        <w:tc>
          <w:tcPr>
            <w:tcW w:w="449" w:type="dxa"/>
            <w:vMerge w:val="restart"/>
            <w:shd w:val="clear" w:color="auto" w:fill="C6D9F1"/>
            <w:vAlign w:val="center"/>
          </w:tcPr>
          <w:p w14:paraId="6161E526" w14:textId="77777777" w:rsidR="00F66D44" w:rsidRPr="00572868" w:rsidRDefault="00F66D44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 w:rsidRPr="00572868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2268" w:type="dxa"/>
            <w:vMerge w:val="restart"/>
            <w:shd w:val="clear" w:color="auto" w:fill="C6D9F1"/>
            <w:vAlign w:val="center"/>
          </w:tcPr>
          <w:p w14:paraId="0D2BCCD7" w14:textId="7CCC553B" w:rsidR="00F66D44" w:rsidRPr="00572868" w:rsidRDefault="00F66D44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 w:rsidRPr="00572868">
              <w:rPr>
                <w:b/>
                <w:sz w:val="22"/>
                <w:szCs w:val="22"/>
              </w:rPr>
              <w:t>Зміст заходів</w:t>
            </w:r>
          </w:p>
        </w:tc>
        <w:tc>
          <w:tcPr>
            <w:tcW w:w="1134" w:type="dxa"/>
            <w:vMerge w:val="restart"/>
            <w:shd w:val="clear" w:color="auto" w:fill="C6D9F1"/>
            <w:vAlign w:val="center"/>
          </w:tcPr>
          <w:p w14:paraId="0863B923" w14:textId="7D6C23EA" w:rsidR="00F66D44" w:rsidRPr="00572868" w:rsidRDefault="00F66D44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 w:rsidRPr="00572868">
              <w:rPr>
                <w:b/>
                <w:sz w:val="22"/>
                <w:szCs w:val="22"/>
              </w:rPr>
              <w:t xml:space="preserve">Строк </w:t>
            </w:r>
            <w:proofErr w:type="spellStart"/>
            <w:r w:rsidRPr="00572868">
              <w:rPr>
                <w:b/>
                <w:sz w:val="22"/>
                <w:szCs w:val="22"/>
              </w:rPr>
              <w:t>виконан</w:t>
            </w:r>
            <w:proofErr w:type="spellEnd"/>
            <w:r w:rsidR="008A706B" w:rsidRPr="00572868">
              <w:rPr>
                <w:b/>
                <w:sz w:val="22"/>
                <w:szCs w:val="22"/>
              </w:rPr>
              <w:t>-</w:t>
            </w:r>
            <w:r w:rsidRPr="00572868">
              <w:rPr>
                <w:b/>
                <w:sz w:val="22"/>
                <w:szCs w:val="22"/>
              </w:rPr>
              <w:t>ня заходу</w:t>
            </w:r>
          </w:p>
        </w:tc>
        <w:tc>
          <w:tcPr>
            <w:tcW w:w="1531" w:type="dxa"/>
            <w:vMerge w:val="restart"/>
            <w:shd w:val="clear" w:color="auto" w:fill="C6D9F1"/>
            <w:vAlign w:val="center"/>
          </w:tcPr>
          <w:p w14:paraId="74C233DA" w14:textId="77777777" w:rsidR="00F66D44" w:rsidRPr="00572868" w:rsidRDefault="00F66D44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 w:rsidRPr="00572868">
              <w:rPr>
                <w:b/>
                <w:sz w:val="22"/>
                <w:szCs w:val="22"/>
              </w:rPr>
              <w:t>Виконавці</w:t>
            </w:r>
          </w:p>
        </w:tc>
        <w:tc>
          <w:tcPr>
            <w:tcW w:w="1445" w:type="dxa"/>
            <w:vMerge w:val="restart"/>
            <w:shd w:val="clear" w:color="auto" w:fill="C6D9F1"/>
            <w:vAlign w:val="center"/>
          </w:tcPr>
          <w:p w14:paraId="594C1E9E" w14:textId="6E11FACA" w:rsidR="00F66D44" w:rsidRPr="00572868" w:rsidRDefault="00F66D44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 w:rsidRPr="00572868">
              <w:rPr>
                <w:b/>
                <w:sz w:val="22"/>
                <w:szCs w:val="22"/>
              </w:rPr>
              <w:t xml:space="preserve">Джерела </w:t>
            </w:r>
            <w:proofErr w:type="spellStart"/>
            <w:r w:rsidRPr="00572868">
              <w:rPr>
                <w:b/>
                <w:sz w:val="22"/>
                <w:szCs w:val="22"/>
              </w:rPr>
              <w:t>фінансу</w:t>
            </w:r>
            <w:r w:rsidR="008A706B" w:rsidRPr="00572868">
              <w:rPr>
                <w:b/>
                <w:sz w:val="22"/>
                <w:szCs w:val="22"/>
              </w:rPr>
              <w:t>-</w:t>
            </w:r>
            <w:r w:rsidRPr="00572868">
              <w:rPr>
                <w:b/>
                <w:sz w:val="22"/>
                <w:szCs w:val="22"/>
              </w:rPr>
              <w:t>вання</w:t>
            </w:r>
            <w:proofErr w:type="spellEnd"/>
          </w:p>
        </w:tc>
        <w:tc>
          <w:tcPr>
            <w:tcW w:w="5245" w:type="dxa"/>
            <w:gridSpan w:val="8"/>
            <w:shd w:val="clear" w:color="auto" w:fill="C6D9F1"/>
            <w:vAlign w:val="center"/>
          </w:tcPr>
          <w:p w14:paraId="583F66F1" w14:textId="77777777" w:rsidR="00F66D44" w:rsidRPr="00572868" w:rsidRDefault="00F66D44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 w:rsidRPr="00572868">
              <w:rPr>
                <w:b/>
                <w:sz w:val="22"/>
                <w:szCs w:val="22"/>
              </w:rPr>
              <w:t>Обсяги фінансування по роках, тис. грн.</w:t>
            </w:r>
          </w:p>
        </w:tc>
        <w:tc>
          <w:tcPr>
            <w:tcW w:w="2552" w:type="dxa"/>
            <w:vMerge w:val="restart"/>
            <w:shd w:val="clear" w:color="auto" w:fill="C6D9F1"/>
            <w:vAlign w:val="center"/>
          </w:tcPr>
          <w:p w14:paraId="135D19B3" w14:textId="77777777" w:rsidR="00F66D44" w:rsidRPr="00D82C26" w:rsidRDefault="00F66D44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 w:rsidRPr="00D82C26">
              <w:rPr>
                <w:b/>
                <w:sz w:val="22"/>
                <w:szCs w:val="22"/>
              </w:rPr>
              <w:t>Очікуваний результат</w:t>
            </w:r>
          </w:p>
        </w:tc>
      </w:tr>
      <w:tr w:rsidR="00F66D44" w:rsidRPr="00B67ED4" w14:paraId="031F7C03" w14:textId="77777777" w:rsidTr="00F12879">
        <w:trPr>
          <w:trHeight w:val="617"/>
          <w:tblHeader/>
          <w:jc w:val="center"/>
        </w:trPr>
        <w:tc>
          <w:tcPr>
            <w:tcW w:w="449" w:type="dxa"/>
            <w:vMerge/>
            <w:shd w:val="clear" w:color="auto" w:fill="C6D9F1"/>
            <w:vAlign w:val="center"/>
          </w:tcPr>
          <w:p w14:paraId="6CFEB4C2" w14:textId="77777777" w:rsidR="00F66D44" w:rsidRPr="00572868" w:rsidRDefault="00F66D44" w:rsidP="00410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C6D9F1"/>
            <w:vAlign w:val="center"/>
          </w:tcPr>
          <w:p w14:paraId="1F34EE6A" w14:textId="77777777" w:rsidR="00F66D44" w:rsidRPr="00572868" w:rsidRDefault="00F66D44" w:rsidP="00410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C6D9F1"/>
            <w:vAlign w:val="center"/>
          </w:tcPr>
          <w:p w14:paraId="4CAB161A" w14:textId="77777777" w:rsidR="00F66D44" w:rsidRPr="00572868" w:rsidRDefault="00F66D44" w:rsidP="00410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shd w:val="clear" w:color="auto" w:fill="C6D9F1"/>
            <w:vAlign w:val="center"/>
          </w:tcPr>
          <w:p w14:paraId="5A7BB9C3" w14:textId="77777777" w:rsidR="00F66D44" w:rsidRPr="00572868" w:rsidRDefault="00F66D44" w:rsidP="00410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shd w:val="clear" w:color="auto" w:fill="C6D9F1"/>
            <w:vAlign w:val="center"/>
          </w:tcPr>
          <w:p w14:paraId="57925145" w14:textId="77777777" w:rsidR="00F66D44" w:rsidRPr="00572868" w:rsidRDefault="00F66D44" w:rsidP="00410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C6D9F1"/>
            <w:vAlign w:val="center"/>
          </w:tcPr>
          <w:p w14:paraId="23449F55" w14:textId="75028C83" w:rsidR="00F66D44" w:rsidRPr="00572868" w:rsidRDefault="00F66D44" w:rsidP="00B15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 w:rsidRPr="00572868">
              <w:rPr>
                <w:b/>
                <w:sz w:val="22"/>
                <w:szCs w:val="22"/>
              </w:rPr>
              <w:t>202</w:t>
            </w:r>
            <w:r w:rsidR="00B15CB1">
              <w:rPr>
                <w:b/>
                <w:sz w:val="22"/>
                <w:szCs w:val="22"/>
              </w:rPr>
              <w:t>6</w:t>
            </w:r>
            <w:r w:rsidRPr="00572868">
              <w:rPr>
                <w:b/>
                <w:sz w:val="22"/>
                <w:szCs w:val="22"/>
              </w:rPr>
              <w:t xml:space="preserve"> рік</w:t>
            </w:r>
          </w:p>
        </w:tc>
        <w:tc>
          <w:tcPr>
            <w:tcW w:w="1276" w:type="dxa"/>
            <w:gridSpan w:val="2"/>
            <w:shd w:val="clear" w:color="auto" w:fill="C6D9F1"/>
            <w:vAlign w:val="center"/>
          </w:tcPr>
          <w:p w14:paraId="1AA13C80" w14:textId="78152211" w:rsidR="00F66D44" w:rsidRPr="00572868" w:rsidRDefault="00F66D44" w:rsidP="00B15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 w:rsidRPr="00572868">
              <w:rPr>
                <w:b/>
                <w:sz w:val="22"/>
                <w:szCs w:val="22"/>
              </w:rPr>
              <w:t>202</w:t>
            </w:r>
            <w:r w:rsidR="00B15CB1">
              <w:rPr>
                <w:b/>
                <w:sz w:val="22"/>
                <w:szCs w:val="22"/>
              </w:rPr>
              <w:t>7</w:t>
            </w:r>
            <w:r w:rsidRPr="00572868">
              <w:rPr>
                <w:b/>
                <w:sz w:val="22"/>
                <w:szCs w:val="22"/>
              </w:rPr>
              <w:t xml:space="preserve"> рік</w:t>
            </w:r>
          </w:p>
        </w:tc>
        <w:tc>
          <w:tcPr>
            <w:tcW w:w="1276" w:type="dxa"/>
            <w:gridSpan w:val="2"/>
            <w:shd w:val="clear" w:color="auto" w:fill="C6D9F1"/>
            <w:vAlign w:val="center"/>
          </w:tcPr>
          <w:p w14:paraId="369AABF4" w14:textId="1B744886" w:rsidR="00F66D44" w:rsidRPr="00572868" w:rsidRDefault="00F66D44" w:rsidP="00B15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 w:rsidRPr="00572868">
              <w:rPr>
                <w:b/>
                <w:sz w:val="22"/>
                <w:szCs w:val="22"/>
              </w:rPr>
              <w:t>202</w:t>
            </w:r>
            <w:r w:rsidR="00B15CB1">
              <w:rPr>
                <w:b/>
                <w:sz w:val="22"/>
                <w:szCs w:val="22"/>
              </w:rPr>
              <w:t>8</w:t>
            </w:r>
            <w:r w:rsidRPr="00572868">
              <w:rPr>
                <w:b/>
                <w:sz w:val="22"/>
                <w:szCs w:val="22"/>
              </w:rPr>
              <w:t xml:space="preserve"> рік</w:t>
            </w:r>
          </w:p>
        </w:tc>
        <w:tc>
          <w:tcPr>
            <w:tcW w:w="1417" w:type="dxa"/>
            <w:gridSpan w:val="2"/>
            <w:shd w:val="clear" w:color="auto" w:fill="C6D9F1"/>
            <w:vAlign w:val="center"/>
          </w:tcPr>
          <w:p w14:paraId="66C384FB" w14:textId="77777777" w:rsidR="00F66D44" w:rsidRPr="00572868" w:rsidRDefault="00F66D44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 w:rsidRPr="00572868">
              <w:rPr>
                <w:b/>
                <w:sz w:val="22"/>
                <w:szCs w:val="22"/>
              </w:rPr>
              <w:t>Всього</w:t>
            </w:r>
          </w:p>
        </w:tc>
        <w:tc>
          <w:tcPr>
            <w:tcW w:w="2552" w:type="dxa"/>
            <w:vMerge/>
            <w:shd w:val="clear" w:color="auto" w:fill="C6D9F1"/>
            <w:vAlign w:val="center"/>
          </w:tcPr>
          <w:p w14:paraId="75D18D1D" w14:textId="77777777" w:rsidR="00F66D44" w:rsidRPr="00D82C26" w:rsidRDefault="00F66D44" w:rsidP="00410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  <w:szCs w:val="22"/>
              </w:rPr>
            </w:pPr>
          </w:p>
        </w:tc>
      </w:tr>
      <w:tr w:rsidR="00F66D44" w:rsidRPr="00B67ED4" w14:paraId="281E7ABD" w14:textId="77777777" w:rsidTr="00F12879">
        <w:trPr>
          <w:trHeight w:val="272"/>
          <w:tblHeader/>
          <w:jc w:val="center"/>
        </w:trPr>
        <w:tc>
          <w:tcPr>
            <w:tcW w:w="449" w:type="dxa"/>
            <w:vMerge/>
            <w:shd w:val="clear" w:color="auto" w:fill="C6D9F1"/>
            <w:vAlign w:val="center"/>
          </w:tcPr>
          <w:p w14:paraId="69E536E9" w14:textId="77777777" w:rsidR="00F66D44" w:rsidRPr="00B67ED4" w:rsidRDefault="00F66D44" w:rsidP="00410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C6D9F1"/>
            <w:vAlign w:val="center"/>
          </w:tcPr>
          <w:p w14:paraId="3C416262" w14:textId="77777777" w:rsidR="00F66D44" w:rsidRPr="00B67ED4" w:rsidRDefault="00F66D44" w:rsidP="00410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C6D9F1"/>
            <w:vAlign w:val="center"/>
          </w:tcPr>
          <w:p w14:paraId="3368247E" w14:textId="77777777" w:rsidR="00F66D44" w:rsidRPr="00B67ED4" w:rsidRDefault="00F66D44" w:rsidP="00410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shd w:val="clear" w:color="auto" w:fill="C6D9F1"/>
            <w:vAlign w:val="center"/>
          </w:tcPr>
          <w:p w14:paraId="3D4CB5EA" w14:textId="77777777" w:rsidR="00F66D44" w:rsidRPr="00B67ED4" w:rsidRDefault="00F66D44" w:rsidP="00410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shd w:val="clear" w:color="auto" w:fill="C6D9F1"/>
            <w:vAlign w:val="center"/>
          </w:tcPr>
          <w:p w14:paraId="42EB9811" w14:textId="77777777" w:rsidR="00F66D44" w:rsidRPr="00B67ED4" w:rsidRDefault="00F66D44" w:rsidP="00410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C6D9F1"/>
            <w:vAlign w:val="center"/>
          </w:tcPr>
          <w:p w14:paraId="633597A5" w14:textId="77777777" w:rsidR="00F66D44" w:rsidRPr="00DB4B1A" w:rsidRDefault="00F66D44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DB4B1A">
              <w:rPr>
                <w:sz w:val="16"/>
                <w:szCs w:val="16"/>
              </w:rPr>
              <w:t>План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1A077C1F" w14:textId="77777777" w:rsidR="00F66D44" w:rsidRPr="00DB4B1A" w:rsidRDefault="00F66D44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DB4B1A">
              <w:rPr>
                <w:sz w:val="16"/>
                <w:szCs w:val="16"/>
              </w:rPr>
              <w:t>Факт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2C31694F" w14:textId="77777777" w:rsidR="00F66D44" w:rsidRPr="00DB4B1A" w:rsidRDefault="00F66D44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DB4B1A">
              <w:rPr>
                <w:sz w:val="16"/>
                <w:szCs w:val="16"/>
              </w:rPr>
              <w:t>План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7EA1D071" w14:textId="77777777" w:rsidR="00F66D44" w:rsidRPr="00DB4B1A" w:rsidRDefault="00F66D44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DB4B1A">
              <w:rPr>
                <w:sz w:val="16"/>
                <w:szCs w:val="16"/>
              </w:rPr>
              <w:t>Факт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20C6699A" w14:textId="77777777" w:rsidR="00F66D44" w:rsidRPr="00DB4B1A" w:rsidRDefault="00F66D44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DB4B1A">
              <w:rPr>
                <w:sz w:val="16"/>
                <w:szCs w:val="16"/>
              </w:rPr>
              <w:t>План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76CDF7CF" w14:textId="77777777" w:rsidR="00F66D44" w:rsidRPr="00DB4B1A" w:rsidRDefault="00F66D44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DB4B1A">
              <w:rPr>
                <w:sz w:val="16"/>
                <w:szCs w:val="16"/>
              </w:rPr>
              <w:t>Факт</w:t>
            </w:r>
          </w:p>
        </w:tc>
        <w:tc>
          <w:tcPr>
            <w:tcW w:w="850" w:type="dxa"/>
            <w:shd w:val="clear" w:color="auto" w:fill="C6D9F1"/>
            <w:vAlign w:val="center"/>
          </w:tcPr>
          <w:p w14:paraId="56A8A93F" w14:textId="77777777" w:rsidR="00F66D44" w:rsidRPr="00DB4B1A" w:rsidRDefault="00F66D44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DB4B1A">
              <w:rPr>
                <w:sz w:val="16"/>
                <w:szCs w:val="16"/>
              </w:rPr>
              <w:t>План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1F71C934" w14:textId="77777777" w:rsidR="00F66D44" w:rsidRPr="00DB4B1A" w:rsidRDefault="00F66D44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DB4B1A">
              <w:rPr>
                <w:sz w:val="16"/>
                <w:szCs w:val="16"/>
              </w:rPr>
              <w:t>Факт</w:t>
            </w:r>
          </w:p>
        </w:tc>
        <w:tc>
          <w:tcPr>
            <w:tcW w:w="2552" w:type="dxa"/>
            <w:vMerge/>
            <w:shd w:val="clear" w:color="auto" w:fill="C6D9F1"/>
            <w:vAlign w:val="center"/>
          </w:tcPr>
          <w:p w14:paraId="6B409845" w14:textId="77777777" w:rsidR="00F66D44" w:rsidRPr="00D82C26" w:rsidRDefault="00F66D44" w:rsidP="00410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  <w:szCs w:val="22"/>
              </w:rPr>
            </w:pPr>
          </w:p>
        </w:tc>
      </w:tr>
      <w:tr w:rsidR="00F66D44" w:rsidRPr="00B67ED4" w14:paraId="4FE75AAB" w14:textId="77777777" w:rsidTr="00F12879">
        <w:trPr>
          <w:tblHeader/>
          <w:jc w:val="center"/>
        </w:trPr>
        <w:tc>
          <w:tcPr>
            <w:tcW w:w="4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577F40" w14:textId="77777777" w:rsidR="00F66D44" w:rsidRPr="00B67ED4" w:rsidRDefault="00F66D44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 w:rsidRPr="00B67ED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2B8248" w14:textId="2EB4D424" w:rsidR="00F66D44" w:rsidRPr="00266331" w:rsidRDefault="004D40F6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 w:val="0"/>
                <w:sz w:val="22"/>
                <w:szCs w:val="22"/>
              </w:rPr>
            </w:pPr>
            <w:r w:rsidRPr="00266331">
              <w:rPr>
                <w:b/>
                <w:bCs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31D621" w14:textId="6A3B3F2B" w:rsidR="00F66D44" w:rsidRPr="00266331" w:rsidRDefault="004D40F6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 w:val="0"/>
                <w:sz w:val="22"/>
                <w:szCs w:val="22"/>
              </w:rPr>
            </w:pPr>
            <w:r w:rsidRPr="00266331">
              <w:rPr>
                <w:b/>
                <w:bCs w:val="0"/>
                <w:sz w:val="22"/>
                <w:szCs w:val="22"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1F07EE3" w14:textId="7DF34981" w:rsidR="00F66D44" w:rsidRPr="00266331" w:rsidRDefault="004D40F6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 w:val="0"/>
                <w:sz w:val="22"/>
                <w:szCs w:val="22"/>
              </w:rPr>
            </w:pPr>
            <w:r w:rsidRPr="00266331">
              <w:rPr>
                <w:b/>
                <w:bCs w:val="0"/>
                <w:sz w:val="22"/>
                <w:szCs w:val="22"/>
              </w:rPr>
              <w:t>4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240AE91" w14:textId="7957E7D9" w:rsidR="00F66D44" w:rsidRPr="00266331" w:rsidRDefault="004D40F6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 w:val="0"/>
                <w:sz w:val="22"/>
                <w:szCs w:val="22"/>
              </w:rPr>
            </w:pPr>
            <w:r w:rsidRPr="00266331">
              <w:rPr>
                <w:b/>
                <w:bCs w:val="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675E44A" w14:textId="3C667821" w:rsidR="00F66D44" w:rsidRPr="00266331" w:rsidRDefault="004D40F6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 w:val="0"/>
                <w:sz w:val="22"/>
                <w:szCs w:val="22"/>
              </w:rPr>
            </w:pPr>
            <w:r w:rsidRPr="00266331">
              <w:rPr>
                <w:b/>
                <w:bCs w:val="0"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3C3CF23" w14:textId="421B4D0D" w:rsidR="00F66D44" w:rsidRPr="00266331" w:rsidRDefault="004D40F6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 w:val="0"/>
                <w:sz w:val="22"/>
                <w:szCs w:val="22"/>
              </w:rPr>
            </w:pPr>
            <w:r w:rsidRPr="00266331">
              <w:rPr>
                <w:b/>
                <w:bCs w:val="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9EE4CE8" w14:textId="2C67B501" w:rsidR="00F66D44" w:rsidRPr="00266331" w:rsidRDefault="004D40F6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 w:val="0"/>
                <w:sz w:val="22"/>
                <w:szCs w:val="22"/>
              </w:rPr>
            </w:pPr>
            <w:r w:rsidRPr="00266331">
              <w:rPr>
                <w:b/>
                <w:bCs w:val="0"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60915EE" w14:textId="2197B391" w:rsidR="00F66D44" w:rsidRPr="00266331" w:rsidRDefault="004D40F6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 w:val="0"/>
                <w:sz w:val="22"/>
                <w:szCs w:val="22"/>
              </w:rPr>
            </w:pPr>
            <w:r w:rsidRPr="00266331">
              <w:rPr>
                <w:b/>
                <w:bCs w:val="0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59B2767" w14:textId="035B5A9B" w:rsidR="00F66D44" w:rsidRPr="00266331" w:rsidRDefault="004D40F6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 w:val="0"/>
                <w:sz w:val="22"/>
                <w:szCs w:val="22"/>
              </w:rPr>
            </w:pPr>
            <w:r w:rsidRPr="00266331">
              <w:rPr>
                <w:b/>
                <w:bCs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C434906" w14:textId="061BD8FF" w:rsidR="00F66D44" w:rsidRPr="00266331" w:rsidRDefault="004D40F6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 w:val="0"/>
                <w:sz w:val="22"/>
                <w:szCs w:val="22"/>
              </w:rPr>
            </w:pPr>
            <w:r w:rsidRPr="00266331">
              <w:rPr>
                <w:b/>
                <w:bCs w:val="0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C554445" w14:textId="0FE28A37" w:rsidR="00F66D44" w:rsidRPr="00266331" w:rsidRDefault="004D40F6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 w:val="0"/>
                <w:sz w:val="22"/>
                <w:szCs w:val="22"/>
              </w:rPr>
            </w:pPr>
            <w:r w:rsidRPr="00266331">
              <w:rPr>
                <w:b/>
                <w:bCs w:val="0"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E28E3C8" w14:textId="3E8AA6CB" w:rsidR="00F66D44" w:rsidRPr="00266331" w:rsidRDefault="004D40F6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 w:val="0"/>
                <w:sz w:val="22"/>
                <w:szCs w:val="22"/>
              </w:rPr>
            </w:pPr>
            <w:r w:rsidRPr="00266331">
              <w:rPr>
                <w:b/>
                <w:bCs w:val="0"/>
                <w:sz w:val="22"/>
                <w:szCs w:val="22"/>
              </w:rPr>
              <w:t>13</w:t>
            </w:r>
          </w:p>
        </w:tc>
        <w:tc>
          <w:tcPr>
            <w:tcW w:w="2552" w:type="dxa"/>
            <w:vAlign w:val="center"/>
          </w:tcPr>
          <w:p w14:paraId="61B74BE4" w14:textId="37F0F9B7" w:rsidR="00F66D44" w:rsidRPr="00266331" w:rsidRDefault="004D40F6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 w:val="0"/>
                <w:sz w:val="22"/>
                <w:szCs w:val="22"/>
              </w:rPr>
            </w:pPr>
            <w:r w:rsidRPr="00266331">
              <w:rPr>
                <w:b/>
                <w:bCs w:val="0"/>
                <w:sz w:val="22"/>
                <w:szCs w:val="22"/>
              </w:rPr>
              <w:t>14</w:t>
            </w:r>
          </w:p>
        </w:tc>
      </w:tr>
      <w:tr w:rsidR="00F66D44" w:rsidRPr="00B67ED4" w14:paraId="6163E991" w14:textId="19EE0C5C" w:rsidTr="00941297">
        <w:trPr>
          <w:trHeight w:val="212"/>
          <w:jc w:val="center"/>
        </w:trPr>
        <w:tc>
          <w:tcPr>
            <w:tcW w:w="14624" w:type="dxa"/>
            <w:gridSpan w:val="14"/>
            <w:vAlign w:val="center"/>
          </w:tcPr>
          <w:p w14:paraId="5C5CE795" w14:textId="2F392197" w:rsidR="006072A4" w:rsidRPr="006072A4" w:rsidRDefault="00F47C06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 w:val="0"/>
                <w:sz w:val="6"/>
                <w:szCs w:val="6"/>
              </w:rPr>
            </w:pPr>
            <w:r>
              <w:rPr>
                <w:b/>
                <w:bCs w:val="0"/>
                <w:color w:val="auto"/>
                <w:sz w:val="22"/>
                <w:szCs w:val="22"/>
              </w:rPr>
              <w:t xml:space="preserve">Завдання </w:t>
            </w:r>
            <w:r w:rsidR="00B03160" w:rsidRPr="00851EB1">
              <w:rPr>
                <w:b/>
                <w:bCs w:val="0"/>
                <w:color w:val="auto"/>
                <w:sz w:val="22"/>
                <w:szCs w:val="22"/>
              </w:rPr>
              <w:t xml:space="preserve">1. </w:t>
            </w:r>
            <w:r w:rsidR="00F66D44" w:rsidRPr="00851EB1">
              <w:rPr>
                <w:b/>
                <w:bCs w:val="0"/>
                <w:color w:val="auto"/>
                <w:sz w:val="22"/>
                <w:szCs w:val="22"/>
              </w:rPr>
              <w:t>Підвищення культури населення в питаннях поводження з ТПВ</w:t>
            </w:r>
          </w:p>
        </w:tc>
      </w:tr>
      <w:tr w:rsidR="00F66D44" w:rsidRPr="00B67ED4" w14:paraId="5FD9F293" w14:textId="77777777" w:rsidTr="00F12879">
        <w:trPr>
          <w:jc w:val="center"/>
        </w:trPr>
        <w:tc>
          <w:tcPr>
            <w:tcW w:w="4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045430" w14:textId="6D90FD62" w:rsidR="00F66D44" w:rsidRPr="00851EB1" w:rsidRDefault="00F66D44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 w:rsidRPr="00851EB1">
              <w:rPr>
                <w:sz w:val="22"/>
                <w:szCs w:val="22"/>
              </w:rPr>
              <w:t>1</w:t>
            </w:r>
            <w:r w:rsidR="00B03160" w:rsidRPr="00851EB1">
              <w:rPr>
                <w:sz w:val="22"/>
                <w:szCs w:val="22"/>
              </w:rPr>
              <w:t>.1.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036A97" w14:textId="58D74908" w:rsidR="00F66D44" w:rsidRPr="00851EB1" w:rsidRDefault="00F66D44" w:rsidP="00B15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 w:rsidRPr="00851EB1">
              <w:rPr>
                <w:sz w:val="22"/>
                <w:szCs w:val="22"/>
              </w:rPr>
              <w:t xml:space="preserve">Проведення екологічно-освітніх </w:t>
            </w:r>
            <w:r w:rsidR="00433745" w:rsidRPr="00851EB1">
              <w:rPr>
                <w:sz w:val="22"/>
                <w:szCs w:val="22"/>
              </w:rPr>
              <w:t>роз’яснень</w:t>
            </w:r>
            <w:r w:rsidRPr="00851EB1">
              <w:rPr>
                <w:sz w:val="22"/>
                <w:szCs w:val="22"/>
              </w:rPr>
              <w:t xml:space="preserve"> у закладах освіти та інших навчальних закладах громади</w:t>
            </w:r>
            <w:r w:rsidR="00682C1F">
              <w:rPr>
                <w:sz w:val="22"/>
                <w:szCs w:val="22"/>
              </w:rPr>
              <w:t>, роз’яснювальна робота</w:t>
            </w:r>
            <w:r w:rsidR="00157068">
              <w:rPr>
                <w:sz w:val="22"/>
                <w:szCs w:val="22"/>
              </w:rPr>
              <w:t xml:space="preserve"> </w:t>
            </w:r>
            <w:r w:rsidR="00157068" w:rsidRPr="00851EB1">
              <w:rPr>
                <w:sz w:val="22"/>
                <w:szCs w:val="22"/>
              </w:rPr>
              <w:t>серед населення щодо поводження з ТПВ</w:t>
            </w:r>
            <w:r w:rsidR="00682C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D035C" w14:textId="7DBACC5A" w:rsidR="00F66D44" w:rsidRPr="00851EB1" w:rsidRDefault="00590E41" w:rsidP="00B15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 w:rsidRPr="00851EB1">
              <w:rPr>
                <w:sz w:val="22"/>
                <w:szCs w:val="22"/>
              </w:rPr>
              <w:t>202</w:t>
            </w:r>
            <w:r w:rsidR="00B15CB1">
              <w:rPr>
                <w:sz w:val="22"/>
                <w:szCs w:val="22"/>
              </w:rPr>
              <w:t>5</w:t>
            </w:r>
            <w:r w:rsidRPr="00851EB1">
              <w:rPr>
                <w:sz w:val="22"/>
                <w:szCs w:val="22"/>
              </w:rPr>
              <w:t>-202</w:t>
            </w:r>
            <w:r w:rsidR="00B15CB1">
              <w:rPr>
                <w:sz w:val="22"/>
                <w:szCs w:val="22"/>
              </w:rPr>
              <w:t>8</w:t>
            </w:r>
            <w:r w:rsidRPr="00851EB1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216DED4" w14:textId="480AA2E2" w:rsidR="00F66D44" w:rsidRPr="00042A7B" w:rsidRDefault="00B15CB1" w:rsidP="004108F2">
            <w:pPr>
              <w:tabs>
                <w:tab w:val="left" w:pos="525"/>
                <w:tab w:val="center" w:pos="78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Виконавчі органи ШСР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26F2EE7" w14:textId="487BBB12" w:rsidR="00F66D44" w:rsidRPr="00851EB1" w:rsidRDefault="003F1840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фінансування не потребує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E671D20" w14:textId="1C2B752B" w:rsidR="00F66D44" w:rsidRPr="00851EB1" w:rsidRDefault="00F66D44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4D530DD" w14:textId="77777777" w:rsidR="00F66D44" w:rsidRPr="00851EB1" w:rsidRDefault="00F66D44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1C058C3" w14:textId="3C978739" w:rsidR="00F66D44" w:rsidRPr="00851EB1" w:rsidRDefault="00F66D44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B1A1FCF" w14:textId="77777777" w:rsidR="00F66D44" w:rsidRPr="00851EB1" w:rsidRDefault="00F66D44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443226A" w14:textId="40ACB48E" w:rsidR="00F66D44" w:rsidRPr="00851EB1" w:rsidRDefault="00F66D44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E8C0AA8" w14:textId="77777777" w:rsidR="00F66D44" w:rsidRPr="00851EB1" w:rsidRDefault="00F66D44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0D81BA2F" w14:textId="566D784B" w:rsidR="00F66D44" w:rsidRPr="00851EB1" w:rsidRDefault="00F66D44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4D046F6" w14:textId="77777777" w:rsidR="00F66D44" w:rsidRPr="00851EB1" w:rsidRDefault="00F66D44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053F1374" w14:textId="6DE0A5A1" w:rsidR="00F66D44" w:rsidRPr="00851EB1" w:rsidRDefault="00D82C26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 w:rsidRPr="00851EB1">
              <w:rPr>
                <w:sz w:val="22"/>
                <w:szCs w:val="22"/>
              </w:rPr>
              <w:t>П</w:t>
            </w:r>
            <w:r w:rsidR="004E5053" w:rsidRPr="00851EB1">
              <w:rPr>
                <w:sz w:val="22"/>
                <w:szCs w:val="22"/>
              </w:rPr>
              <w:t>ідвищення екологічної культури населення; впровадження системи роздільного збирання ТПВ</w:t>
            </w:r>
          </w:p>
        </w:tc>
      </w:tr>
      <w:tr w:rsidR="00B03160" w:rsidRPr="00B67ED4" w14:paraId="06952CD9" w14:textId="77777777" w:rsidTr="00886C17">
        <w:trPr>
          <w:jc w:val="center"/>
        </w:trPr>
        <w:tc>
          <w:tcPr>
            <w:tcW w:w="14624" w:type="dxa"/>
            <w:gridSpan w:val="14"/>
            <w:shd w:val="clear" w:color="auto" w:fill="auto"/>
            <w:vAlign w:val="center"/>
          </w:tcPr>
          <w:p w14:paraId="0E484BEB" w14:textId="0AA2DE47" w:rsidR="006072A4" w:rsidRPr="006072A4" w:rsidRDefault="00F47C06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 w:val="0"/>
                <w:sz w:val="6"/>
                <w:szCs w:val="6"/>
              </w:rPr>
            </w:pPr>
            <w:r>
              <w:rPr>
                <w:b/>
                <w:bCs w:val="0"/>
                <w:color w:val="auto"/>
                <w:sz w:val="22"/>
                <w:szCs w:val="22"/>
              </w:rPr>
              <w:t xml:space="preserve">Завдання </w:t>
            </w:r>
            <w:r w:rsidR="00B03160" w:rsidRPr="00851EB1">
              <w:rPr>
                <w:b/>
                <w:bCs w:val="0"/>
                <w:sz w:val="22"/>
                <w:szCs w:val="22"/>
              </w:rPr>
              <w:t xml:space="preserve">2. </w:t>
            </w:r>
            <w:r w:rsidR="004E5214">
              <w:rPr>
                <w:b/>
                <w:bCs w:val="0"/>
                <w:sz w:val="22"/>
                <w:szCs w:val="22"/>
              </w:rPr>
              <w:t xml:space="preserve">Забезпечення збору </w:t>
            </w:r>
            <w:r w:rsidR="00B0186B">
              <w:rPr>
                <w:b/>
                <w:bCs w:val="0"/>
                <w:sz w:val="22"/>
                <w:szCs w:val="22"/>
              </w:rPr>
              <w:t>й</w:t>
            </w:r>
            <w:r w:rsidR="004E5214">
              <w:rPr>
                <w:b/>
                <w:bCs w:val="0"/>
                <w:sz w:val="22"/>
                <w:szCs w:val="22"/>
              </w:rPr>
              <w:t xml:space="preserve"> вивезення сміття</w:t>
            </w:r>
            <w:r w:rsidR="00B0186B">
              <w:rPr>
                <w:b/>
                <w:bCs w:val="0"/>
                <w:sz w:val="22"/>
                <w:szCs w:val="22"/>
              </w:rPr>
              <w:t xml:space="preserve"> та відходів</w:t>
            </w:r>
          </w:p>
        </w:tc>
      </w:tr>
      <w:tr w:rsidR="00F12879" w:rsidRPr="00B67ED4" w14:paraId="6352F5D2" w14:textId="77777777" w:rsidTr="00F12879">
        <w:trPr>
          <w:jc w:val="center"/>
        </w:trPr>
        <w:tc>
          <w:tcPr>
            <w:tcW w:w="449" w:type="dxa"/>
            <w:shd w:val="clear" w:color="auto" w:fill="auto"/>
            <w:vAlign w:val="center"/>
          </w:tcPr>
          <w:p w14:paraId="1ACD4B96" w14:textId="3119729C" w:rsidR="00F12879" w:rsidRPr="00851EB1" w:rsidRDefault="00F12879" w:rsidP="00F12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 w:rsidRPr="00851EB1">
              <w:rPr>
                <w:sz w:val="22"/>
                <w:szCs w:val="22"/>
              </w:rPr>
              <w:t>2.1.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C5C5CA" w14:textId="149A398D" w:rsidR="00F12879" w:rsidRPr="00851EB1" w:rsidRDefault="00A84177" w:rsidP="00B15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Послуги з поводження зі сміттям</w:t>
            </w:r>
            <w:r w:rsidR="002C55F0">
              <w:rPr>
                <w:sz w:val="22"/>
                <w:szCs w:val="22"/>
              </w:rPr>
              <w:t xml:space="preserve"> (з</w:t>
            </w:r>
            <w:r w:rsidR="002C55F0" w:rsidRPr="002C55F0">
              <w:rPr>
                <w:sz w:val="22"/>
                <w:szCs w:val="22"/>
              </w:rPr>
              <w:t>абезпечення збору й вивезення сміття та відходів</w:t>
            </w:r>
            <w:r w:rsidR="002C55F0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1B265" w14:textId="0DA56250" w:rsidR="00F12879" w:rsidRPr="00851EB1" w:rsidRDefault="00F12879" w:rsidP="00B15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 w:rsidRPr="00851EB1">
              <w:rPr>
                <w:sz w:val="22"/>
                <w:szCs w:val="22"/>
              </w:rPr>
              <w:t>202</w:t>
            </w:r>
            <w:r w:rsidR="00B15CB1">
              <w:rPr>
                <w:sz w:val="22"/>
                <w:szCs w:val="22"/>
              </w:rPr>
              <w:t>5</w:t>
            </w:r>
            <w:r w:rsidRPr="00851EB1">
              <w:rPr>
                <w:sz w:val="22"/>
                <w:szCs w:val="22"/>
              </w:rPr>
              <w:t>-202</w:t>
            </w:r>
            <w:r w:rsidR="00B15CB1">
              <w:rPr>
                <w:sz w:val="22"/>
                <w:szCs w:val="22"/>
              </w:rPr>
              <w:t>8</w:t>
            </w:r>
            <w:r w:rsidRPr="00851EB1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265A8A2" w14:textId="7C83B038" w:rsidR="00F12879" w:rsidRPr="00851EB1" w:rsidRDefault="00B15CB1" w:rsidP="00F12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сільська</w:t>
            </w:r>
            <w:r w:rsidR="00F12879">
              <w:rPr>
                <w:sz w:val="22"/>
                <w:szCs w:val="22"/>
              </w:rPr>
              <w:t xml:space="preserve"> рада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102FD76" w14:textId="4B6CEE2A" w:rsidR="00F12879" w:rsidRPr="00851EB1" w:rsidRDefault="00F12879" w:rsidP="00B15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 w:rsidRPr="00851EB1">
              <w:rPr>
                <w:sz w:val="22"/>
                <w:szCs w:val="22"/>
              </w:rPr>
              <w:t xml:space="preserve">бюджет </w:t>
            </w:r>
            <w:r w:rsidR="00B15CB1">
              <w:rPr>
                <w:sz w:val="22"/>
                <w:szCs w:val="22"/>
              </w:rPr>
              <w:t>ШСР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AC24A99" w14:textId="450CFC2B" w:rsidR="00F12879" w:rsidRPr="00851EB1" w:rsidRDefault="002C55F0" w:rsidP="00F12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AB498F0" w14:textId="77777777" w:rsidR="00F12879" w:rsidRPr="00851EB1" w:rsidRDefault="00F12879" w:rsidP="00F12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D5C025C" w14:textId="32CE2821" w:rsidR="00F12879" w:rsidRPr="00851EB1" w:rsidRDefault="00C16218" w:rsidP="00F12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DD34EBA" w14:textId="77777777" w:rsidR="00F12879" w:rsidRPr="00851EB1" w:rsidRDefault="00F12879" w:rsidP="00F12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E7FFE1A" w14:textId="73FDE8CD" w:rsidR="00F12879" w:rsidRPr="00851EB1" w:rsidRDefault="00C16218" w:rsidP="00F12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F43FEB1" w14:textId="77777777" w:rsidR="00F12879" w:rsidRPr="00851EB1" w:rsidRDefault="00F12879" w:rsidP="00F12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0E8E9E93" w14:textId="03DC1613" w:rsidR="00F12879" w:rsidRPr="00851EB1" w:rsidRDefault="008A2F01" w:rsidP="00F12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06631D1" w14:textId="77777777" w:rsidR="00F12879" w:rsidRPr="00851EB1" w:rsidRDefault="00F12879" w:rsidP="00F12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B91CC2F" w14:textId="5A876016" w:rsidR="00F12879" w:rsidRPr="003567F1" w:rsidRDefault="00947B46" w:rsidP="00F12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З</w:t>
            </w:r>
            <w:r w:rsidRPr="002C55F0">
              <w:rPr>
                <w:sz w:val="22"/>
                <w:szCs w:val="22"/>
              </w:rPr>
              <w:t>абезпечення збору й вивезення сміття та відходів</w:t>
            </w:r>
          </w:p>
        </w:tc>
      </w:tr>
      <w:tr w:rsidR="007115C9" w:rsidRPr="00B67ED4" w14:paraId="337B6369" w14:textId="77777777" w:rsidTr="00886C17">
        <w:trPr>
          <w:jc w:val="center"/>
        </w:trPr>
        <w:tc>
          <w:tcPr>
            <w:tcW w:w="14624" w:type="dxa"/>
            <w:gridSpan w:val="14"/>
            <w:shd w:val="clear" w:color="auto" w:fill="auto"/>
            <w:vAlign w:val="center"/>
          </w:tcPr>
          <w:p w14:paraId="7477D034" w14:textId="12397F19" w:rsidR="006072A4" w:rsidRPr="006072A4" w:rsidRDefault="00F47C06" w:rsidP="0041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 w:val="0"/>
                <w:sz w:val="6"/>
                <w:szCs w:val="6"/>
              </w:rPr>
            </w:pPr>
            <w:r>
              <w:rPr>
                <w:b/>
                <w:bCs w:val="0"/>
                <w:color w:val="auto"/>
                <w:sz w:val="22"/>
                <w:szCs w:val="22"/>
              </w:rPr>
              <w:t xml:space="preserve">Завдання </w:t>
            </w:r>
            <w:r w:rsidR="007115C9" w:rsidRPr="00851EB1">
              <w:rPr>
                <w:b/>
                <w:bCs w:val="0"/>
                <w:spacing w:val="-6"/>
                <w:sz w:val="22"/>
                <w:szCs w:val="22"/>
              </w:rPr>
              <w:t xml:space="preserve">3. </w:t>
            </w:r>
            <w:r w:rsidR="00C16218">
              <w:rPr>
                <w:b/>
                <w:bCs w:val="0"/>
                <w:spacing w:val="-6"/>
                <w:sz w:val="22"/>
                <w:szCs w:val="22"/>
              </w:rPr>
              <w:t>Забезпечення утилізації</w:t>
            </w:r>
            <w:r w:rsidR="007115C9" w:rsidRPr="00851EB1">
              <w:rPr>
                <w:b/>
                <w:bCs w:val="0"/>
                <w:spacing w:val="-6"/>
                <w:sz w:val="22"/>
                <w:szCs w:val="22"/>
              </w:rPr>
              <w:t xml:space="preserve"> відходів</w:t>
            </w:r>
          </w:p>
        </w:tc>
      </w:tr>
      <w:tr w:rsidR="00BA53E2" w:rsidRPr="00B67ED4" w14:paraId="134E6E5B" w14:textId="77777777" w:rsidTr="00F12879">
        <w:trPr>
          <w:jc w:val="center"/>
        </w:trPr>
        <w:tc>
          <w:tcPr>
            <w:tcW w:w="449" w:type="dxa"/>
            <w:shd w:val="clear" w:color="auto" w:fill="auto"/>
            <w:vAlign w:val="center"/>
          </w:tcPr>
          <w:p w14:paraId="435640E9" w14:textId="01A87074" w:rsidR="00BA53E2" w:rsidRPr="00851EB1" w:rsidRDefault="00B03D27" w:rsidP="00BA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BA53E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04FB31" w14:textId="16457DFF" w:rsidR="00BA53E2" w:rsidRDefault="00BA53E2" w:rsidP="00BA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Придбання контейнерів</w:t>
            </w:r>
            <w:r w:rsidRPr="008C33CD">
              <w:rPr>
                <w:sz w:val="22"/>
                <w:szCs w:val="22"/>
              </w:rPr>
              <w:t xml:space="preserve"> для збирання ТПВ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56AC1" w14:textId="7A2FA5B2" w:rsidR="00BA53E2" w:rsidRPr="00381F97" w:rsidRDefault="00B15CB1" w:rsidP="00BA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2026-2027</w:t>
            </w:r>
            <w:r w:rsidR="00BA53E2" w:rsidRPr="00381F97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F7D53CA" w14:textId="2B83A0E2" w:rsidR="00BA53E2" w:rsidRPr="00381F97" w:rsidRDefault="00B15CB1" w:rsidP="00BA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ШСР, КП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60458E2" w14:textId="1034DB59" w:rsidR="00BA53E2" w:rsidRPr="00381F97" w:rsidRDefault="00BA53E2" w:rsidP="00B15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 w:rsidRPr="00381F97">
              <w:rPr>
                <w:sz w:val="22"/>
                <w:szCs w:val="22"/>
              </w:rPr>
              <w:t xml:space="preserve">бюджет </w:t>
            </w:r>
            <w:r w:rsidR="00B15CB1">
              <w:rPr>
                <w:sz w:val="22"/>
                <w:szCs w:val="22"/>
              </w:rPr>
              <w:t>ШСР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FD28A2D" w14:textId="360EEB5B" w:rsidR="00BA53E2" w:rsidRDefault="00BA53E2" w:rsidP="00BA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B0BC366" w14:textId="77777777" w:rsidR="00BA53E2" w:rsidRPr="00851EB1" w:rsidRDefault="00BA53E2" w:rsidP="00BA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D54255B" w14:textId="152FEE23" w:rsidR="00BA53E2" w:rsidRDefault="00B15CB1" w:rsidP="00BA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  <w:r w:rsidR="00BA53E2">
              <w:rPr>
                <w:sz w:val="22"/>
                <w:szCs w:val="22"/>
              </w:rPr>
              <w:t>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029CCED" w14:textId="77777777" w:rsidR="00BA53E2" w:rsidRPr="00851EB1" w:rsidRDefault="00BA53E2" w:rsidP="00BA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EA79B22" w14:textId="19FC18B7" w:rsidR="00BA53E2" w:rsidRDefault="00B15CB1" w:rsidP="00BA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</w:t>
            </w:r>
            <w:r w:rsidR="00BA53E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EF724B8" w14:textId="77777777" w:rsidR="00BA53E2" w:rsidRPr="00851EB1" w:rsidRDefault="00BA53E2" w:rsidP="00BA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A48779D" w14:textId="4C52CBF3" w:rsidR="00BA53E2" w:rsidRDefault="00BA53E2" w:rsidP="00BA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921BAE5" w14:textId="77777777" w:rsidR="00BA53E2" w:rsidRPr="00851EB1" w:rsidRDefault="00BA53E2" w:rsidP="00BA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E0BBC95" w14:textId="710FCE79" w:rsidR="00BA53E2" w:rsidRPr="00185651" w:rsidRDefault="00BA53E2" w:rsidP="00BA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 w:rsidRPr="00851EB1">
              <w:rPr>
                <w:sz w:val="22"/>
                <w:szCs w:val="22"/>
              </w:rPr>
              <w:t>Поліпшення якості та розширення обсягів надання послуг з</w:t>
            </w:r>
            <w:r w:rsidR="009E60CE">
              <w:rPr>
                <w:sz w:val="22"/>
                <w:szCs w:val="22"/>
              </w:rPr>
              <w:t>і</w:t>
            </w:r>
            <w:r w:rsidR="00CB6935">
              <w:rPr>
                <w:sz w:val="22"/>
                <w:szCs w:val="22"/>
              </w:rPr>
              <w:t xml:space="preserve"> збирання ТПВ</w:t>
            </w:r>
            <w:r w:rsidRPr="00851EB1">
              <w:rPr>
                <w:sz w:val="22"/>
                <w:szCs w:val="22"/>
              </w:rPr>
              <w:t xml:space="preserve">, впровадження системи </w:t>
            </w:r>
            <w:r w:rsidRPr="00851EB1">
              <w:rPr>
                <w:sz w:val="22"/>
                <w:szCs w:val="22"/>
              </w:rPr>
              <w:lastRenderedPageBreak/>
              <w:t>роздільного збирання ТПВ</w:t>
            </w:r>
          </w:p>
        </w:tc>
      </w:tr>
      <w:tr w:rsidR="00BA53E2" w:rsidRPr="00B67ED4" w14:paraId="0EFC2937" w14:textId="77777777" w:rsidTr="00F12879">
        <w:trPr>
          <w:jc w:val="center"/>
        </w:trPr>
        <w:tc>
          <w:tcPr>
            <w:tcW w:w="449" w:type="dxa"/>
            <w:shd w:val="clear" w:color="auto" w:fill="auto"/>
            <w:vAlign w:val="center"/>
          </w:tcPr>
          <w:p w14:paraId="0C8D5481" w14:textId="5244E522" w:rsidR="00BA53E2" w:rsidRPr="00851EB1" w:rsidRDefault="00B03D27" w:rsidP="00BA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="00BA53E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EF93FC" w14:textId="551DCFAF" w:rsidR="00BA53E2" w:rsidRDefault="00BA53E2" w:rsidP="00BA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C33CD">
              <w:rPr>
                <w:sz w:val="22"/>
                <w:szCs w:val="22"/>
              </w:rPr>
              <w:t xml:space="preserve">оточний ремонт </w:t>
            </w:r>
            <w:r>
              <w:rPr>
                <w:sz w:val="22"/>
                <w:szCs w:val="22"/>
              </w:rPr>
              <w:t xml:space="preserve">та облаштування </w:t>
            </w:r>
            <w:r w:rsidRPr="008C33CD">
              <w:rPr>
                <w:sz w:val="22"/>
                <w:szCs w:val="22"/>
              </w:rPr>
              <w:t>майданчиків для збирання ТПВ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0CEA17" w14:textId="623C702F" w:rsidR="00BA53E2" w:rsidRPr="00381F97" w:rsidRDefault="00BA53E2" w:rsidP="00B15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 w:rsidRPr="00381F97">
              <w:rPr>
                <w:sz w:val="22"/>
                <w:szCs w:val="22"/>
              </w:rPr>
              <w:t>202</w:t>
            </w:r>
            <w:r w:rsidR="00B15CB1">
              <w:rPr>
                <w:sz w:val="22"/>
                <w:szCs w:val="22"/>
              </w:rPr>
              <w:t>5-2027</w:t>
            </w:r>
            <w:r w:rsidRPr="00381F97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87D2909" w14:textId="2DBDAC8C" w:rsidR="00BA53E2" w:rsidRPr="00381F97" w:rsidRDefault="00B15CB1" w:rsidP="00BA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Виконавчий орган ШСР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49BE5FB" w14:textId="2F5A3878" w:rsidR="00BA53E2" w:rsidRPr="00381F97" w:rsidRDefault="00BA53E2" w:rsidP="00B15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 w:rsidRPr="00381F97">
              <w:rPr>
                <w:sz w:val="22"/>
                <w:szCs w:val="22"/>
              </w:rPr>
              <w:t xml:space="preserve">бюджет </w:t>
            </w:r>
            <w:r w:rsidR="00B15CB1">
              <w:rPr>
                <w:sz w:val="22"/>
                <w:szCs w:val="22"/>
              </w:rPr>
              <w:t>ШСР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BD2B25D" w14:textId="1DCF902F" w:rsidR="00BA53E2" w:rsidRDefault="00BA53E2" w:rsidP="00BA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D116E01" w14:textId="77777777" w:rsidR="00BA53E2" w:rsidRPr="00851EB1" w:rsidRDefault="00BA53E2" w:rsidP="00BA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0B5FC7F" w14:textId="72C61DE7" w:rsidR="00BA53E2" w:rsidRDefault="00BA53E2" w:rsidP="00BA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0A46FB3" w14:textId="77777777" w:rsidR="00BA53E2" w:rsidRPr="00851EB1" w:rsidRDefault="00BA53E2" w:rsidP="00BA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F5DFE84" w14:textId="08778A95" w:rsidR="00BA53E2" w:rsidRDefault="00BA53E2" w:rsidP="00BA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3F9FBA5" w14:textId="77777777" w:rsidR="00BA53E2" w:rsidRPr="00851EB1" w:rsidRDefault="00BA53E2" w:rsidP="00BA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0837E626" w14:textId="69A83730" w:rsidR="00BA53E2" w:rsidRDefault="00650A02" w:rsidP="00BA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3850749" w14:textId="77777777" w:rsidR="00BA53E2" w:rsidRPr="00851EB1" w:rsidRDefault="00BA53E2" w:rsidP="00BA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0175604D" w14:textId="3BD3D571" w:rsidR="00BA53E2" w:rsidRPr="00185651" w:rsidRDefault="00BA53E2" w:rsidP="00BA5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 w:rsidRPr="00851EB1">
              <w:rPr>
                <w:sz w:val="22"/>
                <w:szCs w:val="22"/>
              </w:rPr>
              <w:t>Поліпшення якості та розширення обсягів надання послуг з поводження з побутовими відходами</w:t>
            </w:r>
          </w:p>
        </w:tc>
      </w:tr>
      <w:tr w:rsidR="00586251" w:rsidRPr="00B67ED4" w14:paraId="24C65D05" w14:textId="77777777" w:rsidTr="00F12879">
        <w:trPr>
          <w:jc w:val="center"/>
        </w:trPr>
        <w:tc>
          <w:tcPr>
            <w:tcW w:w="449" w:type="dxa"/>
            <w:shd w:val="clear" w:color="auto" w:fill="auto"/>
            <w:vAlign w:val="center"/>
          </w:tcPr>
          <w:p w14:paraId="1E2C350D" w14:textId="1FE1C8C0" w:rsidR="00586251" w:rsidRPr="00851EB1" w:rsidRDefault="0058625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03D27">
              <w:rPr>
                <w:sz w:val="22"/>
                <w:szCs w:val="22"/>
              </w:rPr>
              <w:t>.3.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FBFA88" w14:textId="3A4149F9" w:rsidR="00586251" w:rsidRDefault="0058625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Послуги по ліквідації стихійних сміттєзвалищ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C6FFD4" w14:textId="00830D44" w:rsidR="00586251" w:rsidRPr="00381F97" w:rsidRDefault="00586251" w:rsidP="00B15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 w:rsidRPr="00381F97">
              <w:rPr>
                <w:sz w:val="22"/>
                <w:szCs w:val="22"/>
              </w:rPr>
              <w:t>202</w:t>
            </w:r>
            <w:r w:rsidR="00B15CB1">
              <w:rPr>
                <w:sz w:val="22"/>
                <w:szCs w:val="22"/>
              </w:rPr>
              <w:t>5</w:t>
            </w:r>
            <w:r w:rsidRPr="00381F97">
              <w:rPr>
                <w:sz w:val="22"/>
                <w:szCs w:val="22"/>
              </w:rPr>
              <w:t>-2026 роки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65172B5" w14:textId="748E58E0" w:rsidR="00586251" w:rsidRPr="00381F97" w:rsidRDefault="00B15CB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ШСР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DAA6BFD" w14:textId="30613F47" w:rsidR="00586251" w:rsidRPr="00381F97" w:rsidRDefault="00586251" w:rsidP="00B15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 w:rsidRPr="00381F97">
              <w:rPr>
                <w:sz w:val="22"/>
                <w:szCs w:val="22"/>
              </w:rPr>
              <w:t xml:space="preserve">бюджет </w:t>
            </w:r>
            <w:r w:rsidR="00B15CB1">
              <w:rPr>
                <w:sz w:val="22"/>
                <w:szCs w:val="22"/>
              </w:rPr>
              <w:t>ШСР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DFD8168" w14:textId="21689D23" w:rsidR="00586251" w:rsidRDefault="0058625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15A4AF8" w14:textId="77777777" w:rsidR="00586251" w:rsidRPr="00851EB1" w:rsidRDefault="0058625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FFB0447" w14:textId="0726465D" w:rsidR="00586251" w:rsidRDefault="0058625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BDFFF1F" w14:textId="77777777" w:rsidR="00586251" w:rsidRPr="00851EB1" w:rsidRDefault="0058625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B4B0E3F" w14:textId="5D2E81D5" w:rsidR="00586251" w:rsidRDefault="0058625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96E5364" w14:textId="77777777" w:rsidR="00586251" w:rsidRPr="00851EB1" w:rsidRDefault="0058625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0881E844" w14:textId="45FA1E41" w:rsidR="00586251" w:rsidRDefault="00650A02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AB8305F" w14:textId="77777777" w:rsidR="00586251" w:rsidRPr="00851EB1" w:rsidRDefault="0058625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0724AB25" w14:textId="65BFD81A" w:rsidR="00586251" w:rsidRPr="00185651" w:rsidRDefault="0058625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 w:rsidRPr="00851EB1">
              <w:rPr>
                <w:sz w:val="22"/>
                <w:szCs w:val="22"/>
              </w:rPr>
              <w:t>Зменшення негативного впливу ТПВ на навколишнє природне середовище та здоров</w:t>
            </w:r>
            <w:r w:rsidRPr="00851EB1">
              <w:rPr>
                <w:bCs w:val="0"/>
                <w:spacing w:val="3"/>
                <w:sz w:val="22"/>
                <w:szCs w:val="22"/>
              </w:rPr>
              <w:t>'</w:t>
            </w:r>
            <w:r w:rsidRPr="00851EB1">
              <w:rPr>
                <w:sz w:val="22"/>
                <w:szCs w:val="22"/>
              </w:rPr>
              <w:t>я людини; покращення санітарного та екологічного стану на території громади, створення кращих умов для життєдіяльності його мешканців</w:t>
            </w:r>
          </w:p>
        </w:tc>
      </w:tr>
      <w:tr w:rsidR="00586251" w:rsidRPr="00B67ED4" w14:paraId="324A8496" w14:textId="77777777" w:rsidTr="00F12879">
        <w:trPr>
          <w:jc w:val="center"/>
        </w:trPr>
        <w:tc>
          <w:tcPr>
            <w:tcW w:w="449" w:type="dxa"/>
            <w:shd w:val="clear" w:color="auto" w:fill="auto"/>
            <w:vAlign w:val="center"/>
          </w:tcPr>
          <w:p w14:paraId="6B33D4A8" w14:textId="51EE180A" w:rsidR="00586251" w:rsidRPr="00851EB1" w:rsidRDefault="00B03D27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7219DC" w14:textId="6C4CD96B" w:rsidR="00586251" w:rsidRDefault="00B15CB1" w:rsidP="00B15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Прибирання стихійних сміттєзвалищ</w:t>
            </w:r>
            <w:r w:rsidR="00A009ED">
              <w:rPr>
                <w:sz w:val="22"/>
                <w:szCs w:val="22"/>
              </w:rPr>
              <w:t xml:space="preserve"> (згортання сміття, </w:t>
            </w:r>
            <w:r w:rsidR="0087601F">
              <w:rPr>
                <w:sz w:val="22"/>
                <w:szCs w:val="22"/>
              </w:rPr>
              <w:t>та інше</w:t>
            </w:r>
            <w:r w:rsidR="00A009ED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6DBD2" w14:textId="66FA5304" w:rsidR="00586251" w:rsidRPr="00381F97" w:rsidRDefault="00586251" w:rsidP="00B15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 w:rsidRPr="00381F97">
              <w:rPr>
                <w:sz w:val="22"/>
                <w:szCs w:val="22"/>
              </w:rPr>
              <w:t>202</w:t>
            </w:r>
            <w:r w:rsidR="00B15CB1">
              <w:rPr>
                <w:sz w:val="22"/>
                <w:szCs w:val="22"/>
              </w:rPr>
              <w:t>5</w:t>
            </w:r>
            <w:r w:rsidRPr="00381F97">
              <w:rPr>
                <w:sz w:val="22"/>
                <w:szCs w:val="22"/>
              </w:rPr>
              <w:t>-2026 роки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13BEB65" w14:textId="6ACD7E65" w:rsidR="00586251" w:rsidRPr="00381F97" w:rsidRDefault="00B15CB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ШСР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2C24EF1" w14:textId="293E7D87" w:rsidR="00586251" w:rsidRPr="00381F97" w:rsidRDefault="00586251" w:rsidP="00B15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 w:rsidRPr="00381F97">
              <w:rPr>
                <w:sz w:val="22"/>
                <w:szCs w:val="22"/>
              </w:rPr>
              <w:t xml:space="preserve">бюджет </w:t>
            </w:r>
            <w:r w:rsidR="00B15CB1">
              <w:rPr>
                <w:sz w:val="22"/>
                <w:szCs w:val="22"/>
              </w:rPr>
              <w:t>ШСР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35B57CE" w14:textId="3A21F5BF" w:rsidR="00586251" w:rsidRDefault="0058625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2445505" w14:textId="77777777" w:rsidR="00586251" w:rsidRPr="00851EB1" w:rsidRDefault="0058625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27EA331" w14:textId="4BCBC30E" w:rsidR="00586251" w:rsidRDefault="0058625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F476ABE" w14:textId="77777777" w:rsidR="00586251" w:rsidRPr="00851EB1" w:rsidRDefault="0058625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1D6A9A1" w14:textId="6EDE8F45" w:rsidR="00586251" w:rsidRDefault="0058625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3365E94" w14:textId="77777777" w:rsidR="00586251" w:rsidRPr="00851EB1" w:rsidRDefault="0058625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37D72C7B" w14:textId="18B87AC0" w:rsidR="00586251" w:rsidRDefault="00650A02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1197,8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4D246EB" w14:textId="77777777" w:rsidR="00586251" w:rsidRPr="00851EB1" w:rsidRDefault="0058625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1F79637" w14:textId="556B83EB" w:rsidR="00586251" w:rsidRPr="00185651" w:rsidRDefault="0087590A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 w:rsidRPr="00851EB1">
              <w:rPr>
                <w:sz w:val="22"/>
                <w:szCs w:val="22"/>
              </w:rPr>
              <w:t>Зменшення негативного впливу ТПВ на навколишнє природне середовище</w:t>
            </w:r>
          </w:p>
        </w:tc>
      </w:tr>
      <w:tr w:rsidR="00586251" w:rsidRPr="00B67ED4" w14:paraId="6EBE4991" w14:textId="77777777" w:rsidTr="00911034">
        <w:trPr>
          <w:jc w:val="center"/>
        </w:trPr>
        <w:tc>
          <w:tcPr>
            <w:tcW w:w="6827" w:type="dxa"/>
            <w:gridSpan w:val="5"/>
            <w:shd w:val="clear" w:color="auto" w:fill="auto"/>
            <w:vAlign w:val="center"/>
          </w:tcPr>
          <w:p w14:paraId="601B65EE" w14:textId="52450CD0" w:rsidR="00586251" w:rsidRPr="00217465" w:rsidRDefault="0058625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 w:val="0"/>
                <w:sz w:val="22"/>
                <w:szCs w:val="22"/>
              </w:rPr>
            </w:pPr>
            <w:r w:rsidRPr="00217465">
              <w:rPr>
                <w:b/>
                <w:bCs w:val="0"/>
                <w:sz w:val="22"/>
                <w:szCs w:val="22"/>
              </w:rPr>
              <w:t>ВСЬОГО по Завданню 3: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6223CA5" w14:textId="0B41A540" w:rsidR="00586251" w:rsidRPr="00217465" w:rsidRDefault="0058625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 w:val="0"/>
                <w:sz w:val="22"/>
                <w:szCs w:val="22"/>
              </w:rPr>
            </w:pPr>
            <w:r w:rsidRPr="00217465">
              <w:rPr>
                <w:b/>
                <w:bCs w:val="0"/>
                <w:sz w:val="22"/>
                <w:szCs w:val="22"/>
              </w:rPr>
              <w:t>550,0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A7D4FF9" w14:textId="77777777" w:rsidR="00586251" w:rsidRPr="00217465" w:rsidRDefault="0058625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471C89D" w14:textId="5D9FE70E" w:rsidR="00586251" w:rsidRPr="00217465" w:rsidRDefault="0058625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 w:val="0"/>
                <w:sz w:val="22"/>
                <w:szCs w:val="22"/>
              </w:rPr>
            </w:pPr>
            <w:r w:rsidRPr="00217465">
              <w:rPr>
                <w:b/>
                <w:bCs w:val="0"/>
                <w:sz w:val="22"/>
                <w:szCs w:val="22"/>
              </w:rPr>
              <w:t>650,0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C2A21FA" w14:textId="77777777" w:rsidR="00586251" w:rsidRPr="00217465" w:rsidRDefault="0058625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7663FE0" w14:textId="0F3A4AAC" w:rsidR="00586251" w:rsidRPr="00217465" w:rsidRDefault="0058625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 w:val="0"/>
                <w:sz w:val="22"/>
                <w:szCs w:val="22"/>
              </w:rPr>
            </w:pPr>
            <w:r w:rsidRPr="00217465">
              <w:rPr>
                <w:b/>
                <w:bCs w:val="0"/>
                <w:sz w:val="22"/>
                <w:szCs w:val="22"/>
              </w:rPr>
              <w:t>800,0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8AD35DC" w14:textId="77777777" w:rsidR="00586251" w:rsidRPr="00217465" w:rsidRDefault="0058625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27F82FAF" w14:textId="7647E20E" w:rsidR="00586251" w:rsidRPr="00217465" w:rsidRDefault="0058625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 w:val="0"/>
                <w:sz w:val="22"/>
                <w:szCs w:val="22"/>
              </w:rPr>
            </w:pPr>
            <w:r w:rsidRPr="00217465">
              <w:rPr>
                <w:b/>
                <w:bCs w:val="0"/>
                <w:sz w:val="22"/>
                <w:szCs w:val="22"/>
              </w:rPr>
              <w:t>2000,0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74A22AA" w14:textId="77777777" w:rsidR="00586251" w:rsidRPr="00217465" w:rsidRDefault="0058625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220C8A5" w14:textId="77777777" w:rsidR="00586251" w:rsidRPr="00217465" w:rsidRDefault="0058625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 w:val="0"/>
                <w:sz w:val="22"/>
                <w:szCs w:val="22"/>
              </w:rPr>
            </w:pPr>
          </w:p>
        </w:tc>
      </w:tr>
      <w:tr w:rsidR="00586251" w:rsidRPr="00B67ED4" w14:paraId="3388BB71" w14:textId="77777777" w:rsidTr="00911034">
        <w:trPr>
          <w:jc w:val="center"/>
        </w:trPr>
        <w:tc>
          <w:tcPr>
            <w:tcW w:w="6827" w:type="dxa"/>
            <w:gridSpan w:val="5"/>
            <w:shd w:val="clear" w:color="auto" w:fill="auto"/>
            <w:vAlign w:val="center"/>
          </w:tcPr>
          <w:p w14:paraId="2CED0C63" w14:textId="2ED8754E" w:rsidR="00586251" w:rsidRPr="00217465" w:rsidRDefault="007D758D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РАЗОМ</w:t>
            </w:r>
            <w:r w:rsidR="00586251">
              <w:rPr>
                <w:b/>
                <w:bCs w:val="0"/>
                <w:sz w:val="22"/>
                <w:szCs w:val="22"/>
              </w:rPr>
              <w:t xml:space="preserve"> по Заходах: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D00ECC9" w14:textId="57314C1F" w:rsidR="00586251" w:rsidRPr="00217465" w:rsidRDefault="0058625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2550,0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788A50C" w14:textId="77777777" w:rsidR="00586251" w:rsidRPr="00217465" w:rsidRDefault="0058625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030A8E1" w14:textId="1BBC0EBE" w:rsidR="00586251" w:rsidRPr="00217465" w:rsidRDefault="0058625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3050,0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5CBB2AE" w14:textId="77777777" w:rsidR="00586251" w:rsidRPr="00217465" w:rsidRDefault="0058625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292891D" w14:textId="42115F8C" w:rsidR="00586251" w:rsidRPr="00217465" w:rsidRDefault="0058625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3800,0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AA2F773" w14:textId="77777777" w:rsidR="00586251" w:rsidRPr="00217465" w:rsidRDefault="0058625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18FBCF6C" w14:textId="2DB105AB" w:rsidR="00586251" w:rsidRPr="00217465" w:rsidRDefault="0058625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9400,0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F511125" w14:textId="77777777" w:rsidR="00586251" w:rsidRPr="00217465" w:rsidRDefault="0058625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40B60AE" w14:textId="77777777" w:rsidR="00586251" w:rsidRPr="00217465" w:rsidRDefault="00586251" w:rsidP="00586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 w:val="0"/>
                <w:sz w:val="22"/>
                <w:szCs w:val="22"/>
              </w:rPr>
            </w:pPr>
          </w:p>
        </w:tc>
      </w:tr>
    </w:tbl>
    <w:p w14:paraId="747A31E2" w14:textId="77777777" w:rsidR="00427F07" w:rsidRDefault="00427F07" w:rsidP="004532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</w:rPr>
      </w:pPr>
    </w:p>
    <w:p w14:paraId="794E8554" w14:textId="65E4A0F3" w:rsidR="00193A47" w:rsidRPr="00193A47" w:rsidRDefault="0036464F" w:rsidP="004532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</w:rPr>
      </w:pPr>
      <w:r w:rsidRPr="00F34D0C">
        <w:rPr>
          <w:b/>
        </w:rPr>
        <w:lastRenderedPageBreak/>
        <w:t>ПОКАЗНИКИ  РЕЗУЛЬТАТИВНОСТІ  ПРОГРАМИ</w:t>
      </w:r>
    </w:p>
    <w:tbl>
      <w:tblPr>
        <w:tblW w:w="14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5530"/>
        <w:gridCol w:w="1275"/>
        <w:gridCol w:w="2410"/>
        <w:gridCol w:w="1560"/>
        <w:gridCol w:w="1695"/>
        <w:gridCol w:w="6"/>
        <w:gridCol w:w="1560"/>
      </w:tblGrid>
      <w:tr w:rsidR="0001229D" w:rsidRPr="006C5326" w14:paraId="0A06FABD" w14:textId="77777777" w:rsidTr="00274163">
        <w:trPr>
          <w:trHeight w:val="240"/>
          <w:tblHeader/>
        </w:trPr>
        <w:tc>
          <w:tcPr>
            <w:tcW w:w="588" w:type="dxa"/>
            <w:vMerge w:val="restart"/>
            <w:shd w:val="clear" w:color="auto" w:fill="C6D9F1"/>
            <w:vAlign w:val="center"/>
          </w:tcPr>
          <w:p w14:paraId="049C82CD" w14:textId="77777777" w:rsidR="0001229D" w:rsidRPr="006C5326" w:rsidRDefault="0001229D" w:rsidP="00694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326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5530" w:type="dxa"/>
            <w:vMerge w:val="restart"/>
            <w:shd w:val="clear" w:color="auto" w:fill="C6D9F1"/>
            <w:vAlign w:val="center"/>
          </w:tcPr>
          <w:p w14:paraId="0352B53D" w14:textId="77777777" w:rsidR="0001229D" w:rsidRPr="006C5326" w:rsidRDefault="0001229D" w:rsidP="00694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326">
              <w:rPr>
                <w:b/>
                <w:sz w:val="24"/>
                <w:szCs w:val="24"/>
              </w:rPr>
              <w:t>Назва показника</w:t>
            </w:r>
          </w:p>
        </w:tc>
        <w:tc>
          <w:tcPr>
            <w:tcW w:w="1275" w:type="dxa"/>
            <w:vMerge w:val="restart"/>
            <w:shd w:val="clear" w:color="auto" w:fill="C6D9F1"/>
            <w:vAlign w:val="center"/>
          </w:tcPr>
          <w:p w14:paraId="16FF9292" w14:textId="77777777" w:rsidR="0001229D" w:rsidRPr="006C5326" w:rsidRDefault="0001229D" w:rsidP="00694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326">
              <w:rPr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2410" w:type="dxa"/>
            <w:vMerge w:val="restart"/>
            <w:shd w:val="clear" w:color="auto" w:fill="C6D9F1"/>
            <w:vAlign w:val="center"/>
          </w:tcPr>
          <w:p w14:paraId="65A6A15D" w14:textId="77777777" w:rsidR="0001229D" w:rsidRPr="006C5326" w:rsidRDefault="0001229D" w:rsidP="00694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326">
              <w:rPr>
                <w:b/>
                <w:sz w:val="24"/>
                <w:szCs w:val="24"/>
              </w:rPr>
              <w:t>Вихідні дані на початок дії програми</w:t>
            </w:r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448951B7" w14:textId="44239AFB" w:rsidR="0001229D" w:rsidRPr="006C5326" w:rsidRDefault="00274163" w:rsidP="00694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  <w:r w:rsidR="0001229D" w:rsidRPr="006C5326">
              <w:rPr>
                <w:b/>
                <w:sz w:val="24"/>
                <w:szCs w:val="24"/>
              </w:rPr>
              <w:t>тап</w:t>
            </w:r>
            <w:r>
              <w:rPr>
                <w:b/>
                <w:sz w:val="24"/>
                <w:szCs w:val="24"/>
              </w:rPr>
              <w:t>и</w:t>
            </w:r>
            <w:r w:rsidR="0001229D" w:rsidRPr="006C5326">
              <w:rPr>
                <w:b/>
                <w:sz w:val="24"/>
                <w:szCs w:val="24"/>
              </w:rPr>
              <w:t xml:space="preserve"> виконання програми</w:t>
            </w:r>
          </w:p>
        </w:tc>
      </w:tr>
      <w:tr w:rsidR="00274163" w:rsidRPr="006C5326" w14:paraId="31C1AD5A" w14:textId="74A6C780" w:rsidTr="00274163">
        <w:trPr>
          <w:trHeight w:val="195"/>
          <w:tblHeader/>
        </w:trPr>
        <w:tc>
          <w:tcPr>
            <w:tcW w:w="588" w:type="dxa"/>
            <w:vMerge/>
            <w:shd w:val="clear" w:color="auto" w:fill="C6D9F1"/>
            <w:vAlign w:val="center"/>
          </w:tcPr>
          <w:p w14:paraId="0812269F" w14:textId="77777777" w:rsidR="00274163" w:rsidRPr="006C5326" w:rsidRDefault="00274163" w:rsidP="00694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30" w:type="dxa"/>
            <w:vMerge/>
            <w:shd w:val="clear" w:color="auto" w:fill="C6D9F1"/>
            <w:vAlign w:val="center"/>
          </w:tcPr>
          <w:p w14:paraId="3B604C19" w14:textId="77777777" w:rsidR="00274163" w:rsidRPr="006C5326" w:rsidRDefault="00274163" w:rsidP="00694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C6D9F1"/>
            <w:vAlign w:val="center"/>
          </w:tcPr>
          <w:p w14:paraId="7854269B" w14:textId="77777777" w:rsidR="00274163" w:rsidRPr="006C5326" w:rsidRDefault="00274163" w:rsidP="00694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C6D9F1"/>
            <w:vAlign w:val="center"/>
          </w:tcPr>
          <w:p w14:paraId="4F5A0C1B" w14:textId="77777777" w:rsidR="00274163" w:rsidRPr="006C5326" w:rsidRDefault="00274163" w:rsidP="00694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C8F5521" w14:textId="6E1699B9" w:rsidR="00274163" w:rsidRPr="00274163" w:rsidRDefault="00274163" w:rsidP="00694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A24D3EB" w14:textId="487B9633" w:rsidR="00274163" w:rsidRPr="00274163" w:rsidRDefault="00274163" w:rsidP="00694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D9F1"/>
            <w:vAlign w:val="center"/>
          </w:tcPr>
          <w:p w14:paraId="3D407D60" w14:textId="385CFCB0" w:rsidR="00274163" w:rsidRPr="00274163" w:rsidRDefault="00274163" w:rsidP="00694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01229D" w:rsidRPr="006C5326" w14:paraId="01C4497A" w14:textId="77777777" w:rsidTr="00274163">
        <w:trPr>
          <w:tblHeader/>
        </w:trPr>
        <w:tc>
          <w:tcPr>
            <w:tcW w:w="588" w:type="dxa"/>
            <w:vMerge/>
            <w:shd w:val="clear" w:color="auto" w:fill="C6D9F1"/>
            <w:vAlign w:val="center"/>
          </w:tcPr>
          <w:p w14:paraId="48CDD9EF" w14:textId="77777777" w:rsidR="0001229D" w:rsidRPr="006C5326" w:rsidRDefault="0001229D" w:rsidP="00694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30" w:type="dxa"/>
            <w:vMerge/>
            <w:shd w:val="clear" w:color="auto" w:fill="C6D9F1"/>
            <w:vAlign w:val="center"/>
          </w:tcPr>
          <w:p w14:paraId="1C2E8549" w14:textId="77777777" w:rsidR="0001229D" w:rsidRPr="006C5326" w:rsidRDefault="0001229D" w:rsidP="00694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C6D9F1"/>
            <w:vAlign w:val="center"/>
          </w:tcPr>
          <w:p w14:paraId="3FBC04BB" w14:textId="77777777" w:rsidR="0001229D" w:rsidRPr="006C5326" w:rsidRDefault="0001229D" w:rsidP="00694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C6D9F1"/>
            <w:vAlign w:val="center"/>
          </w:tcPr>
          <w:p w14:paraId="2B0E5127" w14:textId="77777777" w:rsidR="0001229D" w:rsidRPr="006C5326" w:rsidRDefault="0001229D" w:rsidP="00694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5F4C0920" w14:textId="6A33DA00" w:rsidR="0001229D" w:rsidRPr="006C5326" w:rsidRDefault="0001229D" w:rsidP="00694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326">
              <w:rPr>
                <w:b/>
                <w:sz w:val="24"/>
                <w:szCs w:val="24"/>
              </w:rPr>
              <w:t>2</w:t>
            </w:r>
            <w:r w:rsidR="00B15CB1">
              <w:rPr>
                <w:b/>
                <w:sz w:val="24"/>
                <w:szCs w:val="24"/>
              </w:rPr>
              <w:t>025</w:t>
            </w:r>
            <w:r w:rsidRPr="006C5326">
              <w:rPr>
                <w:b/>
                <w:sz w:val="24"/>
                <w:szCs w:val="24"/>
              </w:rPr>
              <w:t xml:space="preserve"> рік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307072A" w14:textId="4C693C94" w:rsidR="0001229D" w:rsidRPr="006C5326" w:rsidRDefault="0001229D" w:rsidP="00B15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326">
              <w:rPr>
                <w:b/>
                <w:sz w:val="24"/>
                <w:szCs w:val="24"/>
              </w:rPr>
              <w:t>20</w:t>
            </w:r>
            <w:r w:rsidR="004660FF" w:rsidRPr="006C5326">
              <w:rPr>
                <w:b/>
                <w:sz w:val="24"/>
                <w:szCs w:val="24"/>
              </w:rPr>
              <w:t>2</w:t>
            </w:r>
            <w:r w:rsidR="00B15CB1">
              <w:rPr>
                <w:b/>
                <w:sz w:val="24"/>
                <w:szCs w:val="24"/>
              </w:rPr>
              <w:t>6</w:t>
            </w:r>
            <w:r w:rsidRPr="006C5326">
              <w:rPr>
                <w:b/>
                <w:sz w:val="24"/>
                <w:szCs w:val="24"/>
              </w:rPr>
              <w:t xml:space="preserve"> рік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3FAA975F" w14:textId="60CDD9C9" w:rsidR="0001229D" w:rsidRPr="006C5326" w:rsidRDefault="0001229D" w:rsidP="00B15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326">
              <w:rPr>
                <w:b/>
                <w:sz w:val="24"/>
                <w:szCs w:val="24"/>
              </w:rPr>
              <w:t>20</w:t>
            </w:r>
            <w:r w:rsidR="004660FF" w:rsidRPr="006C5326">
              <w:rPr>
                <w:b/>
                <w:sz w:val="24"/>
                <w:szCs w:val="24"/>
              </w:rPr>
              <w:t>2</w:t>
            </w:r>
            <w:r w:rsidR="00B15CB1">
              <w:rPr>
                <w:b/>
                <w:sz w:val="24"/>
                <w:szCs w:val="24"/>
              </w:rPr>
              <w:t>7</w:t>
            </w:r>
            <w:r w:rsidRPr="006C5326">
              <w:rPr>
                <w:b/>
                <w:sz w:val="24"/>
                <w:szCs w:val="24"/>
              </w:rPr>
              <w:t xml:space="preserve"> рік</w:t>
            </w:r>
          </w:p>
        </w:tc>
      </w:tr>
      <w:tr w:rsidR="0001229D" w:rsidRPr="006C5326" w14:paraId="06EF26D8" w14:textId="77777777" w:rsidTr="00274163">
        <w:trPr>
          <w:tblHeader/>
        </w:trPr>
        <w:tc>
          <w:tcPr>
            <w:tcW w:w="588" w:type="dxa"/>
            <w:vAlign w:val="center"/>
          </w:tcPr>
          <w:p w14:paraId="62437EC5" w14:textId="77777777" w:rsidR="0001229D" w:rsidRPr="006C5326" w:rsidRDefault="0001229D" w:rsidP="00694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32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30" w:type="dxa"/>
            <w:vAlign w:val="center"/>
          </w:tcPr>
          <w:p w14:paraId="52634746" w14:textId="77777777" w:rsidR="0001229D" w:rsidRPr="006C5326" w:rsidRDefault="0001229D" w:rsidP="00694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32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45B23500" w14:textId="77777777" w:rsidR="0001229D" w:rsidRPr="006C5326" w:rsidRDefault="0001229D" w:rsidP="00694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32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60A82268" w14:textId="77777777" w:rsidR="0001229D" w:rsidRPr="006C5326" w:rsidRDefault="0001229D" w:rsidP="00694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32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14:paraId="2D3CCEB8" w14:textId="77777777" w:rsidR="0001229D" w:rsidRPr="006C5326" w:rsidRDefault="0001229D" w:rsidP="00694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32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14:paraId="10D321A5" w14:textId="77777777" w:rsidR="0001229D" w:rsidRPr="006C5326" w:rsidRDefault="0001229D" w:rsidP="00694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32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EBE5E48" w14:textId="77777777" w:rsidR="0001229D" w:rsidRPr="006C5326" w:rsidRDefault="0001229D" w:rsidP="00694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326">
              <w:rPr>
                <w:b/>
                <w:sz w:val="24"/>
                <w:szCs w:val="24"/>
              </w:rPr>
              <w:t>7</w:t>
            </w:r>
          </w:p>
        </w:tc>
      </w:tr>
      <w:tr w:rsidR="0001229D" w:rsidRPr="006C5326" w14:paraId="08CEB739" w14:textId="50E7C93E" w:rsidTr="00F51E93">
        <w:tc>
          <w:tcPr>
            <w:tcW w:w="14624" w:type="dxa"/>
            <w:gridSpan w:val="8"/>
            <w:tcBorders>
              <w:right w:val="single" w:sz="4" w:space="0" w:color="auto"/>
            </w:tcBorders>
            <w:vAlign w:val="center"/>
          </w:tcPr>
          <w:p w14:paraId="1FB1F347" w14:textId="66EAFD12" w:rsidR="0001229D" w:rsidRPr="004B5A9F" w:rsidRDefault="0001229D" w:rsidP="00A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 w:val="0"/>
                <w:sz w:val="24"/>
                <w:szCs w:val="24"/>
              </w:rPr>
            </w:pPr>
            <w:r w:rsidRPr="004B5A9F">
              <w:rPr>
                <w:b/>
                <w:bCs w:val="0"/>
                <w:sz w:val="24"/>
                <w:szCs w:val="24"/>
              </w:rPr>
              <w:t>І. Показники витрат</w:t>
            </w:r>
          </w:p>
        </w:tc>
      </w:tr>
      <w:tr w:rsidR="0001229D" w:rsidRPr="006C5326" w14:paraId="590FE325" w14:textId="77777777" w:rsidTr="00274163">
        <w:tc>
          <w:tcPr>
            <w:tcW w:w="588" w:type="dxa"/>
            <w:vAlign w:val="center"/>
          </w:tcPr>
          <w:p w14:paraId="0082977B" w14:textId="1FE904AF" w:rsidR="0001229D" w:rsidRPr="006C5326" w:rsidRDefault="00B36193" w:rsidP="00A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30" w:type="dxa"/>
            <w:vAlign w:val="center"/>
          </w:tcPr>
          <w:p w14:paraId="2CF9F5AB" w14:textId="2FCECC96" w:rsidR="0001229D" w:rsidRPr="00FF54B3" w:rsidRDefault="000C01A7" w:rsidP="00A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FF54B3">
              <w:rPr>
                <w:sz w:val="24"/>
                <w:szCs w:val="24"/>
              </w:rPr>
              <w:t xml:space="preserve">видатки на </w:t>
            </w:r>
            <w:r w:rsidR="00D727D2" w:rsidRPr="00FF54B3">
              <w:rPr>
                <w:sz w:val="24"/>
                <w:szCs w:val="24"/>
              </w:rPr>
              <w:t>п</w:t>
            </w:r>
            <w:r w:rsidRPr="00FF54B3">
              <w:rPr>
                <w:sz w:val="24"/>
                <w:szCs w:val="24"/>
              </w:rPr>
              <w:t>ослуги з утилізації сміття та поводження зі сміттям (забезпечення збору й вивезення сміття та відходів)</w:t>
            </w:r>
          </w:p>
        </w:tc>
        <w:tc>
          <w:tcPr>
            <w:tcW w:w="1275" w:type="dxa"/>
            <w:vAlign w:val="center"/>
          </w:tcPr>
          <w:p w14:paraId="0C527AE0" w14:textId="1B0CD838" w:rsidR="0001229D" w:rsidRPr="006C5326" w:rsidRDefault="00F52419" w:rsidP="00A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326">
              <w:rPr>
                <w:sz w:val="24"/>
                <w:szCs w:val="24"/>
              </w:rPr>
              <w:t>тис. грн</w:t>
            </w:r>
          </w:p>
        </w:tc>
        <w:tc>
          <w:tcPr>
            <w:tcW w:w="2410" w:type="dxa"/>
            <w:vAlign w:val="center"/>
          </w:tcPr>
          <w:p w14:paraId="5340A2B0" w14:textId="2A9D69BC" w:rsidR="0001229D" w:rsidRPr="006C5326" w:rsidRDefault="000C01A7" w:rsidP="00A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  <w:tc>
          <w:tcPr>
            <w:tcW w:w="1560" w:type="dxa"/>
            <w:vAlign w:val="center"/>
          </w:tcPr>
          <w:p w14:paraId="71AE266E" w14:textId="59903082" w:rsidR="0001229D" w:rsidRPr="006C5326" w:rsidRDefault="000C01A7" w:rsidP="00A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701" w:type="dxa"/>
            <w:gridSpan w:val="2"/>
            <w:vAlign w:val="center"/>
          </w:tcPr>
          <w:p w14:paraId="41054AC3" w14:textId="5703162D" w:rsidR="0001229D" w:rsidRPr="006C5326" w:rsidRDefault="000C01A7" w:rsidP="00A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311FDF9" w14:textId="707CBF8E" w:rsidR="0001229D" w:rsidRPr="006C5326" w:rsidRDefault="000C01A7" w:rsidP="00A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236843" w:rsidRPr="006C5326" w14:paraId="71CB91FA" w14:textId="77777777" w:rsidTr="00274163">
        <w:tc>
          <w:tcPr>
            <w:tcW w:w="588" w:type="dxa"/>
            <w:vAlign w:val="center"/>
          </w:tcPr>
          <w:p w14:paraId="427C8E55" w14:textId="60E7E78B" w:rsidR="00236843" w:rsidRDefault="00C872E6" w:rsidP="0023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30" w:type="dxa"/>
            <w:vAlign w:val="center"/>
          </w:tcPr>
          <w:p w14:paraId="3F6D22E7" w14:textId="4DB53594" w:rsidR="00236843" w:rsidRPr="00F90367" w:rsidRDefault="00236843" w:rsidP="0023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F90367">
              <w:rPr>
                <w:sz w:val="24"/>
                <w:szCs w:val="24"/>
              </w:rPr>
              <w:t>видатки на придбання контейнерів для збирання ТПВ</w:t>
            </w:r>
          </w:p>
        </w:tc>
        <w:tc>
          <w:tcPr>
            <w:tcW w:w="1275" w:type="dxa"/>
            <w:vAlign w:val="center"/>
          </w:tcPr>
          <w:p w14:paraId="58E0D175" w14:textId="4DB9619B" w:rsidR="00236843" w:rsidRPr="006C5326" w:rsidRDefault="00236843" w:rsidP="0023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326">
              <w:rPr>
                <w:sz w:val="24"/>
                <w:szCs w:val="24"/>
              </w:rPr>
              <w:t>тис. грн</w:t>
            </w:r>
          </w:p>
        </w:tc>
        <w:tc>
          <w:tcPr>
            <w:tcW w:w="2410" w:type="dxa"/>
            <w:vAlign w:val="center"/>
          </w:tcPr>
          <w:p w14:paraId="43D051AA" w14:textId="082B6D25" w:rsidR="00236843" w:rsidRDefault="00236843" w:rsidP="0023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  <w:tc>
          <w:tcPr>
            <w:tcW w:w="1560" w:type="dxa"/>
            <w:vAlign w:val="center"/>
          </w:tcPr>
          <w:p w14:paraId="29D9D0A2" w14:textId="408446D2" w:rsidR="00236843" w:rsidRDefault="00236843" w:rsidP="0023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701" w:type="dxa"/>
            <w:gridSpan w:val="2"/>
            <w:vAlign w:val="center"/>
          </w:tcPr>
          <w:p w14:paraId="2425A395" w14:textId="1DFF9985" w:rsidR="00236843" w:rsidRDefault="00236843" w:rsidP="0023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3013E9B" w14:textId="6EE5AC27" w:rsidR="00236843" w:rsidRDefault="00236843" w:rsidP="0023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</w:tr>
      <w:tr w:rsidR="00236843" w:rsidRPr="006C5326" w14:paraId="3B9DC318" w14:textId="77777777" w:rsidTr="00274163">
        <w:tc>
          <w:tcPr>
            <w:tcW w:w="588" w:type="dxa"/>
            <w:vAlign w:val="center"/>
          </w:tcPr>
          <w:p w14:paraId="7270824B" w14:textId="3BAABA3B" w:rsidR="00236843" w:rsidRDefault="00C872E6" w:rsidP="0023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30" w:type="dxa"/>
            <w:vAlign w:val="center"/>
          </w:tcPr>
          <w:p w14:paraId="614366D0" w14:textId="5B31B4EF" w:rsidR="00236843" w:rsidRPr="00650A02" w:rsidRDefault="00236843" w:rsidP="0023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50A02">
              <w:rPr>
                <w:sz w:val="24"/>
                <w:szCs w:val="24"/>
              </w:rPr>
              <w:t>видатки на поточний ремонт та облаштування майданчиків для збирання ТПВ</w:t>
            </w:r>
          </w:p>
        </w:tc>
        <w:tc>
          <w:tcPr>
            <w:tcW w:w="1275" w:type="dxa"/>
            <w:vAlign w:val="center"/>
          </w:tcPr>
          <w:p w14:paraId="71CC253B" w14:textId="5BE26647" w:rsidR="00236843" w:rsidRPr="006C5326" w:rsidRDefault="00236843" w:rsidP="0023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326">
              <w:rPr>
                <w:sz w:val="24"/>
                <w:szCs w:val="24"/>
              </w:rPr>
              <w:t>тис. грн</w:t>
            </w:r>
          </w:p>
        </w:tc>
        <w:tc>
          <w:tcPr>
            <w:tcW w:w="2410" w:type="dxa"/>
            <w:vAlign w:val="center"/>
          </w:tcPr>
          <w:p w14:paraId="3FBD4950" w14:textId="37CA4690" w:rsidR="00236843" w:rsidRDefault="00236843" w:rsidP="0023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560" w:type="dxa"/>
            <w:vAlign w:val="center"/>
          </w:tcPr>
          <w:p w14:paraId="5BB245B9" w14:textId="4E32DED3" w:rsidR="00236843" w:rsidRDefault="00236843" w:rsidP="0023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  <w:tc>
          <w:tcPr>
            <w:tcW w:w="1701" w:type="dxa"/>
            <w:gridSpan w:val="2"/>
            <w:vAlign w:val="center"/>
          </w:tcPr>
          <w:p w14:paraId="6129A4DE" w14:textId="201F8F70" w:rsidR="00236843" w:rsidRDefault="00236843" w:rsidP="0023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5A6D09D" w14:textId="5B5DC7F2" w:rsidR="00236843" w:rsidRDefault="00236843" w:rsidP="0023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650A02" w:rsidRPr="006C5326" w14:paraId="1C7A4042" w14:textId="77777777" w:rsidTr="00274163">
        <w:tc>
          <w:tcPr>
            <w:tcW w:w="588" w:type="dxa"/>
            <w:vAlign w:val="center"/>
          </w:tcPr>
          <w:p w14:paraId="23193943" w14:textId="18FFE085" w:rsidR="00650A02" w:rsidRDefault="00650A02" w:rsidP="0065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30" w:type="dxa"/>
            <w:vAlign w:val="center"/>
          </w:tcPr>
          <w:p w14:paraId="19B6840E" w14:textId="4CA2429F" w:rsidR="00650A02" w:rsidRPr="00650A02" w:rsidRDefault="00650A02" w:rsidP="0065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650A02">
              <w:rPr>
                <w:sz w:val="24"/>
                <w:szCs w:val="24"/>
              </w:rPr>
              <w:t>видатки на ліквідацію стихійних сміттєзвалищ</w:t>
            </w:r>
          </w:p>
        </w:tc>
        <w:tc>
          <w:tcPr>
            <w:tcW w:w="1275" w:type="dxa"/>
            <w:vAlign w:val="center"/>
          </w:tcPr>
          <w:p w14:paraId="09F4BB5C" w14:textId="1598DBDA" w:rsidR="00650A02" w:rsidRPr="006C5326" w:rsidRDefault="00650A02" w:rsidP="0065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326">
              <w:rPr>
                <w:sz w:val="24"/>
                <w:szCs w:val="24"/>
              </w:rPr>
              <w:t>тис. грн</w:t>
            </w:r>
          </w:p>
        </w:tc>
        <w:tc>
          <w:tcPr>
            <w:tcW w:w="2410" w:type="dxa"/>
            <w:vAlign w:val="center"/>
          </w:tcPr>
          <w:p w14:paraId="0CC45EFA" w14:textId="5F3D2F72" w:rsidR="00650A02" w:rsidRDefault="00131B3A" w:rsidP="0065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</w:t>
            </w:r>
          </w:p>
        </w:tc>
        <w:tc>
          <w:tcPr>
            <w:tcW w:w="1560" w:type="dxa"/>
            <w:vAlign w:val="center"/>
          </w:tcPr>
          <w:p w14:paraId="647C4E89" w14:textId="311287A3" w:rsidR="00650A02" w:rsidRDefault="00650A02" w:rsidP="0065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701" w:type="dxa"/>
            <w:gridSpan w:val="2"/>
            <w:vAlign w:val="center"/>
          </w:tcPr>
          <w:p w14:paraId="0FDDB853" w14:textId="5317514D" w:rsidR="00650A02" w:rsidRDefault="00650A02" w:rsidP="0065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7F4FC27" w14:textId="3989E5C5" w:rsidR="00650A02" w:rsidRDefault="00650A02" w:rsidP="0065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</w:tr>
      <w:tr w:rsidR="00650A02" w:rsidRPr="006C5326" w14:paraId="7920D6DD" w14:textId="77777777" w:rsidTr="00274163">
        <w:tc>
          <w:tcPr>
            <w:tcW w:w="588" w:type="dxa"/>
            <w:vAlign w:val="center"/>
          </w:tcPr>
          <w:p w14:paraId="7A1B34E5" w14:textId="2B551F2A" w:rsidR="00650A02" w:rsidRDefault="00650A02" w:rsidP="0065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30" w:type="dxa"/>
            <w:vAlign w:val="center"/>
          </w:tcPr>
          <w:p w14:paraId="00C920DE" w14:textId="0B319149" w:rsidR="00650A02" w:rsidRPr="00650A02" w:rsidRDefault="00B15CB1" w:rsidP="00B15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видатки  на п</w:t>
            </w:r>
            <w:r>
              <w:rPr>
                <w:sz w:val="22"/>
                <w:szCs w:val="22"/>
              </w:rPr>
              <w:t>рибирання стихійних сміттєзвалищ (згортання сміття, та інше)</w:t>
            </w:r>
            <w:r w:rsidR="00650A02" w:rsidRPr="00650A02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14:paraId="3EFE98E0" w14:textId="2436E5A8" w:rsidR="00650A02" w:rsidRPr="006C5326" w:rsidRDefault="00650A02" w:rsidP="0065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326">
              <w:rPr>
                <w:sz w:val="24"/>
                <w:szCs w:val="24"/>
              </w:rPr>
              <w:t>тис. грн</w:t>
            </w:r>
          </w:p>
        </w:tc>
        <w:tc>
          <w:tcPr>
            <w:tcW w:w="2410" w:type="dxa"/>
            <w:vAlign w:val="center"/>
          </w:tcPr>
          <w:p w14:paraId="483B9401" w14:textId="23E38365" w:rsidR="00650A02" w:rsidRDefault="00131B3A" w:rsidP="0065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263,0</w:t>
            </w:r>
          </w:p>
        </w:tc>
        <w:tc>
          <w:tcPr>
            <w:tcW w:w="1560" w:type="dxa"/>
            <w:vAlign w:val="center"/>
          </w:tcPr>
          <w:p w14:paraId="30A9CC5F" w14:textId="636F6415" w:rsidR="00650A02" w:rsidRDefault="007D758D" w:rsidP="0065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330,5</w:t>
            </w:r>
          </w:p>
        </w:tc>
        <w:tc>
          <w:tcPr>
            <w:tcW w:w="1701" w:type="dxa"/>
            <w:gridSpan w:val="2"/>
            <w:vAlign w:val="center"/>
          </w:tcPr>
          <w:p w14:paraId="7D122276" w14:textId="3C9AD515" w:rsidR="00650A02" w:rsidRDefault="007D758D" w:rsidP="0065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BC113C9" w14:textId="16AD0B26" w:rsidR="00650A02" w:rsidRDefault="007D758D" w:rsidP="0065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481,7</w:t>
            </w:r>
          </w:p>
        </w:tc>
      </w:tr>
      <w:tr w:rsidR="0001776A" w:rsidRPr="006C5326" w14:paraId="30E8A6ED" w14:textId="1B68CD76" w:rsidTr="00F51E93">
        <w:trPr>
          <w:trHeight w:val="251"/>
        </w:trPr>
        <w:tc>
          <w:tcPr>
            <w:tcW w:w="14624" w:type="dxa"/>
            <w:gridSpan w:val="8"/>
            <w:tcBorders>
              <w:right w:val="single" w:sz="4" w:space="0" w:color="auto"/>
            </w:tcBorders>
            <w:vAlign w:val="center"/>
          </w:tcPr>
          <w:p w14:paraId="5189DCCE" w14:textId="117E89BF" w:rsidR="0001776A" w:rsidRPr="004B5A9F" w:rsidRDefault="0001776A" w:rsidP="00A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 w:val="0"/>
                <w:sz w:val="24"/>
                <w:szCs w:val="24"/>
              </w:rPr>
            </w:pPr>
            <w:r w:rsidRPr="004B5A9F">
              <w:rPr>
                <w:b/>
                <w:bCs w:val="0"/>
                <w:sz w:val="24"/>
                <w:szCs w:val="24"/>
              </w:rPr>
              <w:t>ІІ Показники продукту</w:t>
            </w:r>
          </w:p>
        </w:tc>
      </w:tr>
      <w:tr w:rsidR="0001776A" w:rsidRPr="006C5326" w14:paraId="7470403C" w14:textId="77777777" w:rsidTr="00274163">
        <w:tc>
          <w:tcPr>
            <w:tcW w:w="588" w:type="dxa"/>
            <w:vAlign w:val="center"/>
          </w:tcPr>
          <w:p w14:paraId="716F7599" w14:textId="17D790B9" w:rsidR="0001776A" w:rsidRPr="001A2036" w:rsidRDefault="00A404CB" w:rsidP="00A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30" w:type="dxa"/>
            <w:vAlign w:val="center"/>
          </w:tcPr>
          <w:p w14:paraId="5BFF6737" w14:textId="32649DF1" w:rsidR="0001776A" w:rsidRPr="001A2036" w:rsidRDefault="007C4CC5" w:rsidP="00A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обсяг утилізованих ТПВ</w:t>
            </w:r>
          </w:p>
        </w:tc>
        <w:tc>
          <w:tcPr>
            <w:tcW w:w="1275" w:type="dxa"/>
            <w:vAlign w:val="center"/>
          </w:tcPr>
          <w:p w14:paraId="702793E7" w14:textId="6A364E8D" w:rsidR="0001776A" w:rsidRPr="001359CE" w:rsidRDefault="001359CE" w:rsidP="00A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14:paraId="3961E67A" w14:textId="0B46E91C" w:rsidR="0001776A" w:rsidRPr="001A2036" w:rsidRDefault="007C4CC5" w:rsidP="00A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C1D32">
              <w:rPr>
                <w:sz w:val="24"/>
                <w:szCs w:val="24"/>
              </w:rPr>
              <w:t>8</w:t>
            </w:r>
            <w:r w:rsidR="00935B92">
              <w:rPr>
                <w:sz w:val="24"/>
                <w:szCs w:val="24"/>
              </w:rPr>
              <w:t>44,0</w:t>
            </w:r>
          </w:p>
        </w:tc>
        <w:tc>
          <w:tcPr>
            <w:tcW w:w="1560" w:type="dxa"/>
            <w:vAlign w:val="center"/>
          </w:tcPr>
          <w:p w14:paraId="7BD39CF9" w14:textId="5F21F6E8" w:rsidR="0001776A" w:rsidRPr="001A2036" w:rsidRDefault="005673EE" w:rsidP="00A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CD6E1E">
              <w:rPr>
                <w:sz w:val="24"/>
                <w:szCs w:val="24"/>
              </w:rPr>
              <w:t>13</w:t>
            </w:r>
            <w:r w:rsidR="005801A6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vAlign w:val="center"/>
          </w:tcPr>
          <w:p w14:paraId="003A07AE" w14:textId="648BF217" w:rsidR="0001776A" w:rsidRPr="001A2036" w:rsidRDefault="00A7732D" w:rsidP="00A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8415</w:t>
            </w:r>
            <w:r w:rsidR="005801A6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center"/>
          </w:tcPr>
          <w:p w14:paraId="4D453E34" w14:textId="3F10DE33" w:rsidR="0001776A" w:rsidRPr="001A2036" w:rsidRDefault="005801A6" w:rsidP="00A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7732D">
              <w:rPr>
                <w:sz w:val="24"/>
                <w:szCs w:val="24"/>
              </w:rPr>
              <w:t>099</w:t>
            </w:r>
            <w:r>
              <w:rPr>
                <w:sz w:val="24"/>
                <w:szCs w:val="24"/>
              </w:rPr>
              <w:t>,0</w:t>
            </w:r>
          </w:p>
        </w:tc>
      </w:tr>
      <w:tr w:rsidR="00D828DE" w:rsidRPr="006C5326" w14:paraId="45F9C8AF" w14:textId="77777777" w:rsidTr="00274163">
        <w:tc>
          <w:tcPr>
            <w:tcW w:w="588" w:type="dxa"/>
            <w:vAlign w:val="center"/>
          </w:tcPr>
          <w:p w14:paraId="67CD785C" w14:textId="1FB73124" w:rsidR="00D828DE" w:rsidRDefault="00C872E6" w:rsidP="00A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30" w:type="dxa"/>
            <w:vAlign w:val="center"/>
          </w:tcPr>
          <w:p w14:paraId="508F5DA7" w14:textId="4391E95C" w:rsidR="00D828DE" w:rsidRDefault="00D828DE" w:rsidP="00A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кількість придбаних контейнерів для </w:t>
            </w:r>
            <w:r w:rsidR="00161E92">
              <w:rPr>
                <w:sz w:val="24"/>
                <w:szCs w:val="24"/>
              </w:rPr>
              <w:t>збирання ТПВ</w:t>
            </w:r>
          </w:p>
        </w:tc>
        <w:tc>
          <w:tcPr>
            <w:tcW w:w="1275" w:type="dxa"/>
            <w:vAlign w:val="center"/>
          </w:tcPr>
          <w:p w14:paraId="2708AFA7" w14:textId="76AFDA20" w:rsidR="00D828DE" w:rsidRDefault="00161E92" w:rsidP="00A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од.</w:t>
            </w:r>
          </w:p>
        </w:tc>
        <w:tc>
          <w:tcPr>
            <w:tcW w:w="2410" w:type="dxa"/>
            <w:vAlign w:val="center"/>
          </w:tcPr>
          <w:p w14:paraId="1347674C" w14:textId="4386059C" w:rsidR="00D828DE" w:rsidRDefault="002E2308" w:rsidP="00A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14:paraId="355288FB" w14:textId="461D9BA8" w:rsidR="00D828DE" w:rsidRDefault="004D4019" w:rsidP="00A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14:paraId="3A5DCBC4" w14:textId="78E9550B" w:rsidR="00D828DE" w:rsidRDefault="004D4019" w:rsidP="00A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14:paraId="3B5EFC17" w14:textId="2A707F1C" w:rsidR="00D828DE" w:rsidRDefault="004D4019" w:rsidP="00A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A5994" w:rsidRPr="006C5326" w14:paraId="7FBB15AD" w14:textId="77777777" w:rsidTr="00274163">
        <w:tc>
          <w:tcPr>
            <w:tcW w:w="588" w:type="dxa"/>
            <w:vAlign w:val="center"/>
          </w:tcPr>
          <w:p w14:paraId="609B662E" w14:textId="51E50566" w:rsidR="00DA5994" w:rsidRDefault="00C872E6" w:rsidP="00A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30" w:type="dxa"/>
            <w:vAlign w:val="center"/>
          </w:tcPr>
          <w:p w14:paraId="44ABE3C7" w14:textId="0724695E" w:rsidR="00DA5994" w:rsidRDefault="00DA5994" w:rsidP="00A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відремонтованих та облаштованих майданчиків для збору ТПВ</w:t>
            </w:r>
          </w:p>
        </w:tc>
        <w:tc>
          <w:tcPr>
            <w:tcW w:w="1275" w:type="dxa"/>
            <w:vAlign w:val="center"/>
          </w:tcPr>
          <w:p w14:paraId="114E26CF" w14:textId="55FC5E02" w:rsidR="00DA5994" w:rsidRDefault="002E2308" w:rsidP="00A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од.</w:t>
            </w:r>
          </w:p>
        </w:tc>
        <w:tc>
          <w:tcPr>
            <w:tcW w:w="2410" w:type="dxa"/>
            <w:vAlign w:val="center"/>
          </w:tcPr>
          <w:p w14:paraId="7E337AAF" w14:textId="4DAF5AA7" w:rsidR="00DA5994" w:rsidRDefault="002E2308" w:rsidP="00A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14:paraId="17F68137" w14:textId="5B359008" w:rsidR="00DA5994" w:rsidRDefault="002E2308" w:rsidP="00A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14:paraId="66C7D559" w14:textId="72F531D7" w:rsidR="00DA5994" w:rsidRDefault="002E2308" w:rsidP="00A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14:paraId="1B50A448" w14:textId="0B8775A8" w:rsidR="00DA5994" w:rsidRDefault="002E2308" w:rsidP="00A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1776A" w:rsidRPr="006C5326" w14:paraId="042F2304" w14:textId="3F0149AC" w:rsidTr="00F51E93">
        <w:tc>
          <w:tcPr>
            <w:tcW w:w="14624" w:type="dxa"/>
            <w:gridSpan w:val="8"/>
            <w:tcBorders>
              <w:right w:val="single" w:sz="4" w:space="0" w:color="auto"/>
            </w:tcBorders>
            <w:vAlign w:val="center"/>
          </w:tcPr>
          <w:p w14:paraId="3DFF3F60" w14:textId="3BB035EB" w:rsidR="0001776A" w:rsidRPr="004B5A9F" w:rsidRDefault="0001776A" w:rsidP="00AB6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 w:val="0"/>
                <w:sz w:val="24"/>
                <w:szCs w:val="24"/>
              </w:rPr>
            </w:pPr>
            <w:r w:rsidRPr="004B5A9F">
              <w:rPr>
                <w:b/>
                <w:bCs w:val="0"/>
                <w:sz w:val="24"/>
                <w:szCs w:val="24"/>
              </w:rPr>
              <w:t>ІІІ. Показники ефективності</w:t>
            </w:r>
          </w:p>
        </w:tc>
      </w:tr>
      <w:tr w:rsidR="00B81EA3" w:rsidRPr="006C5326" w14:paraId="318D4E2B" w14:textId="77777777" w:rsidTr="00274163">
        <w:tc>
          <w:tcPr>
            <w:tcW w:w="588" w:type="dxa"/>
            <w:vAlign w:val="center"/>
          </w:tcPr>
          <w:p w14:paraId="1F5EFB77" w14:textId="77777777" w:rsidR="00B81EA3" w:rsidRPr="006C5326" w:rsidRDefault="00B81EA3" w:rsidP="00B81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326">
              <w:rPr>
                <w:sz w:val="24"/>
                <w:szCs w:val="24"/>
              </w:rPr>
              <w:t>1</w:t>
            </w:r>
          </w:p>
        </w:tc>
        <w:tc>
          <w:tcPr>
            <w:tcW w:w="5530" w:type="dxa"/>
            <w:vAlign w:val="center"/>
          </w:tcPr>
          <w:p w14:paraId="19E1C1C0" w14:textId="6311CFFC" w:rsidR="00B81EA3" w:rsidRPr="006C5326" w:rsidRDefault="00B81EA3" w:rsidP="00B81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середні видатки на </w:t>
            </w:r>
            <w:r w:rsidRPr="00FF54B3">
              <w:rPr>
                <w:sz w:val="24"/>
                <w:szCs w:val="24"/>
              </w:rPr>
              <w:t xml:space="preserve">послуги з утилізації </w:t>
            </w:r>
            <w:r>
              <w:rPr>
                <w:sz w:val="24"/>
                <w:szCs w:val="24"/>
              </w:rPr>
              <w:t xml:space="preserve">1 </w:t>
            </w:r>
            <w:r w:rsidRPr="00D620EC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620EC">
              <w:rPr>
                <w:sz w:val="24"/>
                <w:szCs w:val="24"/>
              </w:rPr>
              <w:t>сміття</w:t>
            </w:r>
            <w:r w:rsidRPr="00FF54B3">
              <w:rPr>
                <w:sz w:val="24"/>
                <w:szCs w:val="24"/>
              </w:rPr>
              <w:t xml:space="preserve"> та поводження зі сміттям (забезпечення збору й вивезення сміття та відходів)</w:t>
            </w:r>
          </w:p>
        </w:tc>
        <w:tc>
          <w:tcPr>
            <w:tcW w:w="1275" w:type="dxa"/>
            <w:vAlign w:val="center"/>
          </w:tcPr>
          <w:p w14:paraId="04D29B1A" w14:textId="47C618E5" w:rsidR="00B81EA3" w:rsidRPr="006C5326" w:rsidRDefault="00B81EA3" w:rsidP="00B81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B52937">
              <w:rPr>
                <w:sz w:val="24"/>
                <w:szCs w:val="24"/>
              </w:rPr>
              <w:t>тис. грн</w:t>
            </w:r>
          </w:p>
        </w:tc>
        <w:tc>
          <w:tcPr>
            <w:tcW w:w="2410" w:type="dxa"/>
            <w:vAlign w:val="center"/>
          </w:tcPr>
          <w:p w14:paraId="1E94D857" w14:textId="715B73B2" w:rsidR="00B81EA3" w:rsidRPr="006C5326" w:rsidRDefault="00B81EA3" w:rsidP="00B81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560" w:type="dxa"/>
            <w:vAlign w:val="center"/>
          </w:tcPr>
          <w:p w14:paraId="4F3C354E" w14:textId="7E32B3CD" w:rsidR="00B81EA3" w:rsidRPr="006C5326" w:rsidRDefault="00B81EA3" w:rsidP="00B81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701" w:type="dxa"/>
            <w:gridSpan w:val="2"/>
            <w:vAlign w:val="center"/>
          </w:tcPr>
          <w:p w14:paraId="53D5D7E9" w14:textId="07512CFB" w:rsidR="00B81EA3" w:rsidRPr="006C5326" w:rsidRDefault="00B81EA3" w:rsidP="00B81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560" w:type="dxa"/>
            <w:vAlign w:val="center"/>
          </w:tcPr>
          <w:p w14:paraId="4DC8F909" w14:textId="725CD9E5" w:rsidR="00B81EA3" w:rsidRPr="006C5326" w:rsidRDefault="00B81EA3" w:rsidP="00B81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E8011E" w:rsidRPr="006C5326" w14:paraId="58DB8A14" w14:textId="77777777" w:rsidTr="00274163">
        <w:tc>
          <w:tcPr>
            <w:tcW w:w="588" w:type="dxa"/>
            <w:vAlign w:val="center"/>
          </w:tcPr>
          <w:p w14:paraId="7EB9DC6C" w14:textId="683B1C37" w:rsidR="00E8011E" w:rsidRPr="006C5326" w:rsidRDefault="00E8011E" w:rsidP="00E80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30" w:type="dxa"/>
            <w:vAlign w:val="center"/>
          </w:tcPr>
          <w:p w14:paraId="3B4A23AE" w14:textId="2C1E4BB4" w:rsidR="00E8011E" w:rsidRDefault="00E8011E" w:rsidP="00E80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</w:t>
            </w:r>
            <w:r w:rsidR="004E1B7E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 xml:space="preserve"> видатки на </w:t>
            </w:r>
            <w:r w:rsidRPr="00FF54B3">
              <w:rPr>
                <w:sz w:val="24"/>
                <w:szCs w:val="24"/>
              </w:rPr>
              <w:t>придбання</w:t>
            </w:r>
            <w:r w:rsidR="00AA73E4">
              <w:rPr>
                <w:sz w:val="24"/>
                <w:szCs w:val="24"/>
              </w:rPr>
              <w:t xml:space="preserve"> 1</w:t>
            </w:r>
            <w:r w:rsidRPr="00FF54B3">
              <w:rPr>
                <w:sz w:val="24"/>
                <w:szCs w:val="24"/>
              </w:rPr>
              <w:t xml:space="preserve"> контейнер</w:t>
            </w:r>
            <w:r w:rsidR="00AA73E4">
              <w:rPr>
                <w:sz w:val="24"/>
                <w:szCs w:val="24"/>
              </w:rPr>
              <w:t>а</w:t>
            </w:r>
            <w:r w:rsidR="00F51C1E">
              <w:rPr>
                <w:sz w:val="24"/>
                <w:szCs w:val="24"/>
              </w:rPr>
              <w:t xml:space="preserve"> для збирання ТПВ</w:t>
            </w:r>
          </w:p>
        </w:tc>
        <w:tc>
          <w:tcPr>
            <w:tcW w:w="1275" w:type="dxa"/>
            <w:vAlign w:val="center"/>
          </w:tcPr>
          <w:p w14:paraId="26479B36" w14:textId="4A45D1D8" w:rsidR="00E8011E" w:rsidRPr="00B52937" w:rsidRDefault="00E8011E" w:rsidP="00E80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B52937">
              <w:rPr>
                <w:sz w:val="24"/>
                <w:szCs w:val="24"/>
              </w:rPr>
              <w:t>тис. грн</w:t>
            </w:r>
          </w:p>
        </w:tc>
        <w:tc>
          <w:tcPr>
            <w:tcW w:w="2410" w:type="dxa"/>
            <w:vAlign w:val="center"/>
          </w:tcPr>
          <w:p w14:paraId="241A27A8" w14:textId="7EB5BFB7" w:rsidR="00E8011E" w:rsidRDefault="004734FB" w:rsidP="00E80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  <w:tc>
          <w:tcPr>
            <w:tcW w:w="1560" w:type="dxa"/>
            <w:vAlign w:val="center"/>
          </w:tcPr>
          <w:p w14:paraId="1A7024FC" w14:textId="12D00BD7" w:rsidR="00E8011E" w:rsidRDefault="00236843" w:rsidP="00E80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1701" w:type="dxa"/>
            <w:gridSpan w:val="2"/>
            <w:vAlign w:val="center"/>
          </w:tcPr>
          <w:p w14:paraId="5B479FED" w14:textId="3E168E25" w:rsidR="00E8011E" w:rsidRDefault="00F51C1E" w:rsidP="00E80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</w:t>
            </w:r>
          </w:p>
        </w:tc>
        <w:tc>
          <w:tcPr>
            <w:tcW w:w="1560" w:type="dxa"/>
            <w:vAlign w:val="center"/>
          </w:tcPr>
          <w:p w14:paraId="65CF32C5" w14:textId="589736F2" w:rsidR="00E8011E" w:rsidRDefault="00F51C1E" w:rsidP="00E80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</w:tr>
      <w:tr w:rsidR="00F51C1E" w:rsidRPr="006C5326" w14:paraId="7500407E" w14:textId="77777777" w:rsidTr="00274163">
        <w:tc>
          <w:tcPr>
            <w:tcW w:w="588" w:type="dxa"/>
            <w:vAlign w:val="center"/>
          </w:tcPr>
          <w:p w14:paraId="7295AB25" w14:textId="43DE9016" w:rsidR="00F51C1E" w:rsidRDefault="006C5DE4" w:rsidP="00F5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30" w:type="dxa"/>
            <w:vAlign w:val="center"/>
          </w:tcPr>
          <w:p w14:paraId="72D39B95" w14:textId="69AF7C02" w:rsidR="00F51C1E" w:rsidRDefault="00F51C1E" w:rsidP="00F5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середні видатки на</w:t>
            </w:r>
            <w:r w:rsidRPr="004E1B7E">
              <w:rPr>
                <w:sz w:val="24"/>
                <w:szCs w:val="24"/>
              </w:rPr>
              <w:t xml:space="preserve"> поточний ремонт та облаштування </w:t>
            </w:r>
            <w:r>
              <w:rPr>
                <w:sz w:val="24"/>
                <w:szCs w:val="24"/>
              </w:rPr>
              <w:t xml:space="preserve">одного </w:t>
            </w:r>
            <w:r w:rsidRPr="004E1B7E">
              <w:rPr>
                <w:sz w:val="24"/>
                <w:szCs w:val="24"/>
              </w:rPr>
              <w:t>майданчик</w:t>
            </w:r>
            <w:r>
              <w:rPr>
                <w:sz w:val="24"/>
                <w:szCs w:val="24"/>
              </w:rPr>
              <w:t>а</w:t>
            </w:r>
            <w:r w:rsidRPr="004E1B7E">
              <w:rPr>
                <w:sz w:val="24"/>
                <w:szCs w:val="24"/>
              </w:rPr>
              <w:t xml:space="preserve"> для збирання ТПВ</w:t>
            </w:r>
          </w:p>
        </w:tc>
        <w:tc>
          <w:tcPr>
            <w:tcW w:w="1275" w:type="dxa"/>
            <w:vAlign w:val="center"/>
          </w:tcPr>
          <w:p w14:paraId="3B0487C2" w14:textId="606C71D2" w:rsidR="00F51C1E" w:rsidRPr="00B52937" w:rsidRDefault="00F51C1E" w:rsidP="00F5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B52937">
              <w:rPr>
                <w:sz w:val="24"/>
                <w:szCs w:val="24"/>
              </w:rPr>
              <w:t>тис. грн</w:t>
            </w:r>
          </w:p>
        </w:tc>
        <w:tc>
          <w:tcPr>
            <w:tcW w:w="2410" w:type="dxa"/>
            <w:vAlign w:val="center"/>
          </w:tcPr>
          <w:p w14:paraId="37D8F538" w14:textId="3B5764AD" w:rsidR="00F51C1E" w:rsidRDefault="00F51C1E" w:rsidP="00F5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560" w:type="dxa"/>
            <w:vAlign w:val="center"/>
          </w:tcPr>
          <w:p w14:paraId="194433B9" w14:textId="508DA7D1" w:rsidR="00F51C1E" w:rsidRDefault="004734FB" w:rsidP="00F5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</w:t>
            </w:r>
          </w:p>
        </w:tc>
        <w:tc>
          <w:tcPr>
            <w:tcW w:w="1701" w:type="dxa"/>
            <w:gridSpan w:val="2"/>
            <w:vAlign w:val="center"/>
          </w:tcPr>
          <w:p w14:paraId="6880F388" w14:textId="26EEBB9B" w:rsidR="00F51C1E" w:rsidRDefault="004734FB" w:rsidP="00F5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  <w:tc>
          <w:tcPr>
            <w:tcW w:w="1560" w:type="dxa"/>
            <w:vAlign w:val="center"/>
          </w:tcPr>
          <w:p w14:paraId="360B9281" w14:textId="1582332E" w:rsidR="00F51C1E" w:rsidRDefault="004734FB" w:rsidP="00F5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</w:tr>
      <w:tr w:rsidR="00C42C7C" w:rsidRPr="006C5326" w14:paraId="10B040BB" w14:textId="77777777" w:rsidTr="00274163">
        <w:tc>
          <w:tcPr>
            <w:tcW w:w="588" w:type="dxa"/>
            <w:vAlign w:val="center"/>
          </w:tcPr>
          <w:p w14:paraId="690F3A9F" w14:textId="569C2E00" w:rsidR="00C42C7C" w:rsidRDefault="00F90421" w:rsidP="00C42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30" w:type="dxa"/>
            <w:vAlign w:val="center"/>
          </w:tcPr>
          <w:p w14:paraId="0848D050" w14:textId="3C73A05B" w:rsidR="00C42C7C" w:rsidRDefault="00C42C7C" w:rsidP="00B15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середні видатки на </w:t>
            </w:r>
            <w:r w:rsidRPr="00650A02">
              <w:rPr>
                <w:sz w:val="24"/>
                <w:szCs w:val="24"/>
              </w:rPr>
              <w:t xml:space="preserve">утримання </w:t>
            </w:r>
            <w:r>
              <w:rPr>
                <w:sz w:val="24"/>
                <w:szCs w:val="24"/>
              </w:rPr>
              <w:t xml:space="preserve">1 га </w:t>
            </w:r>
            <w:r w:rsidRPr="00650A02">
              <w:rPr>
                <w:sz w:val="24"/>
                <w:szCs w:val="24"/>
              </w:rPr>
              <w:t>сміттєзвалища</w:t>
            </w:r>
          </w:p>
        </w:tc>
        <w:tc>
          <w:tcPr>
            <w:tcW w:w="1275" w:type="dxa"/>
            <w:vAlign w:val="center"/>
          </w:tcPr>
          <w:p w14:paraId="6C6C4BC6" w14:textId="6D60B9A3" w:rsidR="00C42C7C" w:rsidRPr="00B52937" w:rsidRDefault="00C42C7C" w:rsidP="00C42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B52937">
              <w:rPr>
                <w:sz w:val="24"/>
                <w:szCs w:val="24"/>
              </w:rPr>
              <w:t>тис. грн</w:t>
            </w:r>
          </w:p>
        </w:tc>
        <w:tc>
          <w:tcPr>
            <w:tcW w:w="2410" w:type="dxa"/>
            <w:vAlign w:val="center"/>
          </w:tcPr>
          <w:p w14:paraId="11A3EC69" w14:textId="35ACF7A3" w:rsidR="00C42C7C" w:rsidRDefault="00E345C8" w:rsidP="00C42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  <w:tc>
          <w:tcPr>
            <w:tcW w:w="1560" w:type="dxa"/>
            <w:vAlign w:val="center"/>
          </w:tcPr>
          <w:p w14:paraId="58B126D3" w14:textId="69B57445" w:rsidR="00C42C7C" w:rsidRDefault="00E345C8" w:rsidP="00C42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55,1</w:t>
            </w:r>
          </w:p>
        </w:tc>
        <w:tc>
          <w:tcPr>
            <w:tcW w:w="1701" w:type="dxa"/>
            <w:gridSpan w:val="2"/>
            <w:vAlign w:val="center"/>
          </w:tcPr>
          <w:p w14:paraId="1F2B4CB6" w14:textId="50B47014" w:rsidR="00C42C7C" w:rsidRDefault="00911034" w:rsidP="00C42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  <w:tc>
          <w:tcPr>
            <w:tcW w:w="1560" w:type="dxa"/>
            <w:vAlign w:val="center"/>
          </w:tcPr>
          <w:p w14:paraId="5B2AB6B6" w14:textId="031839F2" w:rsidR="00C42C7C" w:rsidRDefault="00911034" w:rsidP="00C42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80,3</w:t>
            </w:r>
          </w:p>
        </w:tc>
      </w:tr>
      <w:tr w:rsidR="00E345C8" w:rsidRPr="006C5326" w14:paraId="7C219153" w14:textId="77777777" w:rsidTr="00274163">
        <w:tc>
          <w:tcPr>
            <w:tcW w:w="588" w:type="dxa"/>
            <w:vAlign w:val="center"/>
          </w:tcPr>
          <w:p w14:paraId="2E8DA534" w14:textId="409DA113" w:rsidR="00E345C8" w:rsidRDefault="00F90421" w:rsidP="00E3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530" w:type="dxa"/>
            <w:vAlign w:val="center"/>
          </w:tcPr>
          <w:p w14:paraId="0B0792BC" w14:textId="196F428C" w:rsidR="00E345C8" w:rsidRDefault="00E345C8" w:rsidP="00E3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середньомісячні видатки на</w:t>
            </w:r>
            <w:r w:rsidRPr="00650A02">
              <w:rPr>
                <w:sz w:val="24"/>
                <w:szCs w:val="24"/>
              </w:rPr>
              <w:t xml:space="preserve"> ліквідацію стихійних сміттєзвалищ</w:t>
            </w:r>
          </w:p>
        </w:tc>
        <w:tc>
          <w:tcPr>
            <w:tcW w:w="1275" w:type="dxa"/>
            <w:vAlign w:val="center"/>
          </w:tcPr>
          <w:p w14:paraId="3C94FDC7" w14:textId="6B93FD99" w:rsidR="00E345C8" w:rsidRPr="00B52937" w:rsidRDefault="00E345C8" w:rsidP="00E3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B52937">
              <w:rPr>
                <w:sz w:val="24"/>
                <w:szCs w:val="24"/>
              </w:rPr>
              <w:t>тис. грн</w:t>
            </w:r>
          </w:p>
        </w:tc>
        <w:tc>
          <w:tcPr>
            <w:tcW w:w="2410" w:type="dxa"/>
            <w:vAlign w:val="center"/>
          </w:tcPr>
          <w:p w14:paraId="3AD8A012" w14:textId="785955EE" w:rsidR="00E345C8" w:rsidRDefault="00911034" w:rsidP="00E3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560" w:type="dxa"/>
            <w:vAlign w:val="center"/>
          </w:tcPr>
          <w:p w14:paraId="2381B825" w14:textId="5FDC6F01" w:rsidR="00E345C8" w:rsidRDefault="00911034" w:rsidP="00E3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701" w:type="dxa"/>
            <w:gridSpan w:val="2"/>
            <w:vAlign w:val="center"/>
          </w:tcPr>
          <w:p w14:paraId="4282229B" w14:textId="75A9D74C" w:rsidR="00E345C8" w:rsidRDefault="00911034" w:rsidP="00E3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560" w:type="dxa"/>
            <w:vAlign w:val="center"/>
          </w:tcPr>
          <w:p w14:paraId="157672DF" w14:textId="6C3C0BC3" w:rsidR="00E345C8" w:rsidRDefault="00F90421" w:rsidP="00E3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</w:tr>
      <w:tr w:rsidR="00E345C8" w:rsidRPr="006C5326" w14:paraId="28157AA3" w14:textId="42B0EB39" w:rsidTr="00F51E93">
        <w:tc>
          <w:tcPr>
            <w:tcW w:w="14624" w:type="dxa"/>
            <w:gridSpan w:val="8"/>
            <w:tcBorders>
              <w:right w:val="single" w:sz="4" w:space="0" w:color="auto"/>
            </w:tcBorders>
            <w:vAlign w:val="center"/>
          </w:tcPr>
          <w:p w14:paraId="5AF5F06D" w14:textId="72114984" w:rsidR="00E345C8" w:rsidRPr="004B5A9F" w:rsidRDefault="00E345C8" w:rsidP="00E3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 w:val="0"/>
                <w:sz w:val="24"/>
                <w:szCs w:val="24"/>
              </w:rPr>
            </w:pPr>
            <w:r w:rsidRPr="004B5A9F">
              <w:rPr>
                <w:b/>
                <w:bCs w:val="0"/>
                <w:sz w:val="24"/>
                <w:szCs w:val="24"/>
              </w:rPr>
              <w:t>ІV Показники якості</w:t>
            </w:r>
          </w:p>
        </w:tc>
      </w:tr>
      <w:tr w:rsidR="00E345C8" w:rsidRPr="006C5326" w14:paraId="6DEECC5F" w14:textId="77777777" w:rsidTr="00274163">
        <w:tc>
          <w:tcPr>
            <w:tcW w:w="588" w:type="dxa"/>
            <w:vAlign w:val="center"/>
          </w:tcPr>
          <w:p w14:paraId="5B0E8E6A" w14:textId="77777777" w:rsidR="00E345C8" w:rsidRPr="006C5326" w:rsidRDefault="00E345C8" w:rsidP="00E3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326">
              <w:rPr>
                <w:sz w:val="24"/>
                <w:szCs w:val="24"/>
              </w:rPr>
              <w:t>1</w:t>
            </w:r>
          </w:p>
        </w:tc>
        <w:tc>
          <w:tcPr>
            <w:tcW w:w="5530" w:type="dxa"/>
            <w:vAlign w:val="center"/>
          </w:tcPr>
          <w:p w14:paraId="587A521F" w14:textId="2A2F14F3" w:rsidR="00E345C8" w:rsidRPr="006C5326" w:rsidRDefault="00E345C8" w:rsidP="00E3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питома вага об’єму утилізованого сміття до об’єму сміття, що підлягає утилізації</w:t>
            </w:r>
          </w:p>
        </w:tc>
        <w:tc>
          <w:tcPr>
            <w:tcW w:w="1275" w:type="dxa"/>
            <w:vAlign w:val="center"/>
          </w:tcPr>
          <w:p w14:paraId="67AD5264" w14:textId="388BF61A" w:rsidR="00E345C8" w:rsidRPr="006C5326" w:rsidRDefault="00E345C8" w:rsidP="00E3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410" w:type="dxa"/>
            <w:vAlign w:val="center"/>
          </w:tcPr>
          <w:p w14:paraId="7F3EAC14" w14:textId="46C56FDC" w:rsidR="00E345C8" w:rsidRPr="006C5326" w:rsidRDefault="00E345C8" w:rsidP="00E3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14:paraId="225C6EBB" w14:textId="38CCD8DE" w:rsidR="00E345C8" w:rsidRPr="006C5326" w:rsidRDefault="00E345C8" w:rsidP="00E3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vAlign w:val="center"/>
          </w:tcPr>
          <w:p w14:paraId="4F10D253" w14:textId="32A5D432" w:rsidR="00E345C8" w:rsidRPr="006C5326" w:rsidRDefault="00E345C8" w:rsidP="00E3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361A48D" w14:textId="00A8F08E" w:rsidR="00E345C8" w:rsidRPr="006C5326" w:rsidRDefault="00E345C8" w:rsidP="00E3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345C8" w:rsidRPr="006C5326" w14:paraId="3DD9B98D" w14:textId="77777777" w:rsidTr="00274163">
        <w:tc>
          <w:tcPr>
            <w:tcW w:w="588" w:type="dxa"/>
            <w:vAlign w:val="center"/>
          </w:tcPr>
          <w:p w14:paraId="53CD3DE6" w14:textId="509C6FF1" w:rsidR="00E345C8" w:rsidRPr="006C5326" w:rsidRDefault="00E345C8" w:rsidP="00E3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30" w:type="dxa"/>
            <w:vAlign w:val="center"/>
          </w:tcPr>
          <w:p w14:paraId="03CC7C1F" w14:textId="2DD0FD63" w:rsidR="00E345C8" w:rsidRDefault="00E345C8" w:rsidP="00E3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питома вага кількості придбаних контейнерів для збирання ТПВ до запланованої до придбання кількості контейнерів для збирання ТПВ</w:t>
            </w:r>
          </w:p>
        </w:tc>
        <w:tc>
          <w:tcPr>
            <w:tcW w:w="1275" w:type="dxa"/>
            <w:vAlign w:val="center"/>
          </w:tcPr>
          <w:p w14:paraId="56C26363" w14:textId="1EE394BC" w:rsidR="00E345C8" w:rsidRDefault="00E345C8" w:rsidP="00E3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410" w:type="dxa"/>
            <w:vAlign w:val="center"/>
          </w:tcPr>
          <w:p w14:paraId="7A6BBAA8" w14:textId="1BCDBFE0" w:rsidR="00E345C8" w:rsidRDefault="00E345C8" w:rsidP="00E3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14:paraId="11E4BC3D" w14:textId="3F46A41B" w:rsidR="00E345C8" w:rsidRDefault="00E345C8" w:rsidP="00E3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vAlign w:val="center"/>
          </w:tcPr>
          <w:p w14:paraId="0F1637B8" w14:textId="14126E56" w:rsidR="00E345C8" w:rsidRDefault="00E345C8" w:rsidP="00E3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264533A" w14:textId="221F9A82" w:rsidR="00E345C8" w:rsidRDefault="00E345C8" w:rsidP="00E3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345C8" w:rsidRPr="006C5326" w14:paraId="77D54DB3" w14:textId="77777777" w:rsidTr="00274163">
        <w:tc>
          <w:tcPr>
            <w:tcW w:w="588" w:type="dxa"/>
            <w:vAlign w:val="center"/>
          </w:tcPr>
          <w:p w14:paraId="68730EF5" w14:textId="4C4A83D8" w:rsidR="00E345C8" w:rsidRDefault="00E345C8" w:rsidP="00E3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30" w:type="dxa"/>
            <w:vAlign w:val="center"/>
          </w:tcPr>
          <w:p w14:paraId="2111CDE2" w14:textId="01A606A5" w:rsidR="00E345C8" w:rsidRDefault="00E345C8" w:rsidP="00E3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питома вага кількості відремонтованих та облаштованих майданчиків для збору ТПВ до запланованої кількості</w:t>
            </w:r>
          </w:p>
        </w:tc>
        <w:tc>
          <w:tcPr>
            <w:tcW w:w="1275" w:type="dxa"/>
            <w:vAlign w:val="center"/>
          </w:tcPr>
          <w:p w14:paraId="43141AC3" w14:textId="0E353C8D" w:rsidR="00E345C8" w:rsidRDefault="00E345C8" w:rsidP="00E3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410" w:type="dxa"/>
            <w:vAlign w:val="center"/>
          </w:tcPr>
          <w:p w14:paraId="75538580" w14:textId="2B60A44C" w:rsidR="00E345C8" w:rsidRDefault="00E345C8" w:rsidP="00E3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14:paraId="20357776" w14:textId="358BBE7E" w:rsidR="00E345C8" w:rsidRDefault="00E345C8" w:rsidP="00E3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vAlign w:val="center"/>
          </w:tcPr>
          <w:p w14:paraId="3E34BC5D" w14:textId="4D17BB2B" w:rsidR="00E345C8" w:rsidRDefault="00E345C8" w:rsidP="00E3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82B151A" w14:textId="227440D5" w:rsidR="00E345C8" w:rsidRDefault="00E345C8" w:rsidP="00E3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628EA639" w14:textId="77777777" w:rsidR="006358B1" w:rsidRDefault="006358B1" w:rsidP="00FF4FBA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</w:pPr>
    </w:p>
    <w:p w14:paraId="03E4CE4A" w14:textId="064D80DF" w:rsidR="00F343E0" w:rsidRDefault="00AC1E54" w:rsidP="004532B7">
      <w:pPr>
        <w:spacing w:line="240" w:lineRule="auto"/>
        <w:jc w:val="center"/>
      </w:pPr>
      <w:r>
        <w:rPr>
          <w:b/>
          <w:bCs w:val="0"/>
        </w:rPr>
        <w:t>4. Обсяги та джерела фінансування Програми</w:t>
      </w:r>
    </w:p>
    <w:p w14:paraId="395282DB" w14:textId="5144D0BB" w:rsidR="00E31FE2" w:rsidRDefault="00E31FE2" w:rsidP="008B180F">
      <w:pPr>
        <w:spacing w:after="0" w:line="240" w:lineRule="auto"/>
        <w:ind w:firstLine="520"/>
        <w:jc w:val="both"/>
      </w:pPr>
      <w:r>
        <w:t>Фінансове забезпечення реалізації заходів, передбачених Програмою, базується на основі чинного законодавства з залученням коштів бюджету територіальної громади.</w:t>
      </w:r>
    </w:p>
    <w:p w14:paraId="52A3D146" w14:textId="12467E32" w:rsidR="006C1085" w:rsidRDefault="006C1085" w:rsidP="008B180F">
      <w:pPr>
        <w:spacing w:after="0" w:line="240" w:lineRule="auto"/>
        <w:ind w:firstLine="520"/>
        <w:jc w:val="both"/>
      </w:pPr>
      <w:r>
        <w:t>Загальний обсяг фінансування заходів Програми становить</w:t>
      </w:r>
      <w:r w:rsidR="00CB058A">
        <w:t xml:space="preserve"> </w:t>
      </w:r>
      <w:r w:rsidR="0031333B">
        <w:rPr>
          <w:b/>
          <w:bCs w:val="0"/>
        </w:rPr>
        <w:t>9</w:t>
      </w:r>
      <w:r w:rsidR="005E5F01">
        <w:rPr>
          <w:b/>
          <w:bCs w:val="0"/>
        </w:rPr>
        <w:t> </w:t>
      </w:r>
      <w:r w:rsidR="0031333B">
        <w:rPr>
          <w:b/>
          <w:bCs w:val="0"/>
        </w:rPr>
        <w:t>400</w:t>
      </w:r>
      <w:r w:rsidRPr="00CB058A">
        <w:rPr>
          <w:b/>
          <w:bCs w:val="0"/>
        </w:rPr>
        <w:t xml:space="preserve"> тис. грн</w:t>
      </w:r>
      <w:r>
        <w:t>, у тому числі за рахунок коштів бюджету</w:t>
      </w:r>
      <w:r w:rsidR="00DA070B">
        <w:t xml:space="preserve"> територіальної громади</w:t>
      </w:r>
      <w:r>
        <w:t xml:space="preserve"> </w:t>
      </w:r>
      <w:r w:rsidR="0031333B">
        <w:rPr>
          <w:b/>
          <w:bCs w:val="0"/>
        </w:rPr>
        <w:t>9</w:t>
      </w:r>
      <w:r w:rsidR="005E5F01">
        <w:rPr>
          <w:b/>
          <w:bCs w:val="0"/>
        </w:rPr>
        <w:t> </w:t>
      </w:r>
      <w:r w:rsidR="0031333B">
        <w:rPr>
          <w:b/>
          <w:bCs w:val="0"/>
        </w:rPr>
        <w:t>400</w:t>
      </w:r>
      <w:r w:rsidRPr="00CB058A">
        <w:rPr>
          <w:b/>
          <w:bCs w:val="0"/>
        </w:rPr>
        <w:t xml:space="preserve"> тис.</w:t>
      </w:r>
      <w:r w:rsidR="00CB058A" w:rsidRPr="00CB058A">
        <w:rPr>
          <w:b/>
          <w:bCs w:val="0"/>
        </w:rPr>
        <w:t xml:space="preserve"> </w:t>
      </w:r>
      <w:r w:rsidRPr="00CB058A">
        <w:rPr>
          <w:b/>
          <w:bCs w:val="0"/>
        </w:rPr>
        <w:t>грн</w:t>
      </w:r>
      <w:r>
        <w:t>.</w:t>
      </w:r>
    </w:p>
    <w:p w14:paraId="5025DDA8" w14:textId="60F0A3A4" w:rsidR="000834A8" w:rsidRDefault="000834A8" w:rsidP="008B18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b/>
        </w:rPr>
      </w:pPr>
    </w:p>
    <w:p w14:paraId="682929AF" w14:textId="7CB53E59" w:rsidR="003E4A37" w:rsidRDefault="003E4A37" w:rsidP="004532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rPr>
          <w:b/>
        </w:rPr>
        <w:t>РЕСУРСНЕ ЗАБЕЗПЕЧЕННЯ ПРОГРАМИ</w:t>
      </w:r>
    </w:p>
    <w:p w14:paraId="0E311AA9" w14:textId="67B8C1C2" w:rsidR="003E4A37" w:rsidRDefault="003E4A37" w:rsidP="008B18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тис.грн</w:t>
      </w:r>
      <w:proofErr w:type="spellEnd"/>
    </w:p>
    <w:tbl>
      <w:tblPr>
        <w:tblW w:w="147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47"/>
        <w:gridCol w:w="2552"/>
        <w:gridCol w:w="2835"/>
        <w:gridCol w:w="2693"/>
        <w:gridCol w:w="2977"/>
      </w:tblGrid>
      <w:tr w:rsidR="00E80E8F" w:rsidRPr="00604DAD" w14:paraId="71A23ADD" w14:textId="77777777" w:rsidTr="00FA0E62">
        <w:trPr>
          <w:cantSplit/>
          <w:trHeight w:val="453"/>
        </w:trPr>
        <w:tc>
          <w:tcPr>
            <w:tcW w:w="3647" w:type="dxa"/>
            <w:vMerge w:val="restart"/>
            <w:shd w:val="clear" w:color="auto" w:fill="C6D9F1"/>
            <w:vAlign w:val="center"/>
          </w:tcPr>
          <w:p w14:paraId="0CD87115" w14:textId="77777777" w:rsidR="00E80E8F" w:rsidRPr="00604DAD" w:rsidRDefault="00E80E8F" w:rsidP="008B1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</w:pPr>
            <w:r w:rsidRPr="00604DAD">
              <w:rPr>
                <w:b/>
              </w:rPr>
              <w:t xml:space="preserve">Обсяг коштів, що пропонується залучити на </w:t>
            </w:r>
            <w:r w:rsidRPr="00604DAD">
              <w:rPr>
                <w:b/>
              </w:rPr>
              <w:lastRenderedPageBreak/>
              <w:t>виконання програми</w:t>
            </w:r>
          </w:p>
        </w:tc>
        <w:tc>
          <w:tcPr>
            <w:tcW w:w="8080" w:type="dxa"/>
            <w:gridSpan w:val="3"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6676E222" w14:textId="77777777" w:rsidR="00E80E8F" w:rsidRPr="00604DAD" w:rsidRDefault="00E80E8F" w:rsidP="008B1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</w:pPr>
            <w:r w:rsidRPr="00604DAD">
              <w:rPr>
                <w:b/>
              </w:rPr>
              <w:lastRenderedPageBreak/>
              <w:t>Етапи виконання програми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79CE1255" w14:textId="77777777" w:rsidR="00E80E8F" w:rsidRPr="00604DAD" w:rsidRDefault="00E80E8F" w:rsidP="008B1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</w:pPr>
            <w:r w:rsidRPr="00604DAD">
              <w:rPr>
                <w:b/>
              </w:rPr>
              <w:t>Всього витрат на виконання програми</w:t>
            </w:r>
          </w:p>
        </w:tc>
      </w:tr>
      <w:tr w:rsidR="00656DB8" w:rsidRPr="00604DAD" w14:paraId="740CD7B0" w14:textId="77777777" w:rsidTr="00FA0E62">
        <w:trPr>
          <w:cantSplit/>
        </w:trPr>
        <w:tc>
          <w:tcPr>
            <w:tcW w:w="3647" w:type="dxa"/>
            <w:vMerge/>
            <w:shd w:val="clear" w:color="auto" w:fill="C6D9F1"/>
            <w:vAlign w:val="center"/>
          </w:tcPr>
          <w:p w14:paraId="77B93761" w14:textId="77777777" w:rsidR="00656DB8" w:rsidRPr="00604DAD" w:rsidRDefault="00656DB8" w:rsidP="008B1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178E7143" w14:textId="2CB0A056" w:rsidR="00656DB8" w:rsidRPr="00656DB8" w:rsidRDefault="00656DB8" w:rsidP="00656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  <w:rPr>
                <w:b/>
                <w:bCs w:val="0"/>
                <w:lang w:val="en-US"/>
              </w:rPr>
            </w:pPr>
            <w:r w:rsidRPr="00656DB8">
              <w:rPr>
                <w:b/>
                <w:bCs w:val="0"/>
                <w:lang w:val="en-US"/>
              </w:rPr>
              <w:t>I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52A7D554" w14:textId="0F03DBA9" w:rsidR="00656DB8" w:rsidRPr="00656DB8" w:rsidRDefault="00656DB8" w:rsidP="008B1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  <w:rPr>
                <w:b/>
                <w:bCs w:val="0"/>
              </w:rPr>
            </w:pPr>
            <w:r w:rsidRPr="00656DB8">
              <w:rPr>
                <w:b/>
                <w:bCs w:val="0"/>
                <w:lang w:val="en-US"/>
              </w:rPr>
              <w:t>I</w:t>
            </w:r>
            <w:r w:rsidRPr="00656DB8">
              <w:rPr>
                <w:b/>
                <w:bCs w:val="0"/>
              </w:rPr>
              <w:t>І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43764E8F" w14:textId="1B9E0129" w:rsidR="00656DB8" w:rsidRPr="00656DB8" w:rsidRDefault="00656DB8" w:rsidP="00656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  <w:rPr>
                <w:b/>
                <w:bCs w:val="0"/>
                <w:lang w:val="en-US"/>
              </w:rPr>
            </w:pPr>
            <w:r w:rsidRPr="00656DB8">
              <w:rPr>
                <w:b/>
                <w:bCs w:val="0"/>
                <w:lang w:val="en-US"/>
              </w:rPr>
              <w:t>III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3A874FCA" w14:textId="75AB30A6" w:rsidR="00656DB8" w:rsidRPr="00604DAD" w:rsidRDefault="00656DB8" w:rsidP="008B1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80E8F" w:rsidRPr="00604DAD" w14:paraId="451847D2" w14:textId="77777777" w:rsidTr="00FA0E62">
        <w:trPr>
          <w:cantSplit/>
        </w:trPr>
        <w:tc>
          <w:tcPr>
            <w:tcW w:w="3647" w:type="dxa"/>
            <w:vMerge/>
            <w:shd w:val="clear" w:color="auto" w:fill="C6D9F1"/>
            <w:vAlign w:val="center"/>
          </w:tcPr>
          <w:p w14:paraId="2BBB7CF1" w14:textId="77777777" w:rsidR="00E80E8F" w:rsidRPr="00604DAD" w:rsidRDefault="00E80E8F" w:rsidP="008B1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52B4E2B8" w14:textId="2AEBB7AC" w:rsidR="00E80E8F" w:rsidRPr="00604DAD" w:rsidRDefault="00E80E8F" w:rsidP="00B15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</w:pPr>
            <w:r w:rsidRPr="00604DAD">
              <w:rPr>
                <w:b/>
              </w:rPr>
              <w:t>202</w:t>
            </w:r>
            <w:r w:rsidR="00B15CB1">
              <w:rPr>
                <w:b/>
              </w:rPr>
              <w:t>5</w:t>
            </w:r>
            <w:r w:rsidRPr="00604DAD">
              <w:rPr>
                <w:b/>
              </w:rPr>
              <w:t xml:space="preserve"> рік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06A9D64" w14:textId="508A723D" w:rsidR="00E80E8F" w:rsidRPr="00604DAD" w:rsidRDefault="00E80E8F" w:rsidP="00B15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</w:pPr>
            <w:r w:rsidRPr="00604DAD">
              <w:rPr>
                <w:b/>
              </w:rPr>
              <w:t>202</w:t>
            </w:r>
            <w:r w:rsidR="00B15CB1">
              <w:rPr>
                <w:b/>
              </w:rPr>
              <w:t xml:space="preserve">6 </w:t>
            </w:r>
            <w:r w:rsidRPr="00604DAD">
              <w:rPr>
                <w:b/>
              </w:rPr>
              <w:t>рік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524B210" w14:textId="67C3B09A" w:rsidR="00E80E8F" w:rsidRPr="00604DAD" w:rsidRDefault="00E80E8F" w:rsidP="00B15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</w:pPr>
            <w:r w:rsidRPr="00604DAD">
              <w:rPr>
                <w:b/>
              </w:rPr>
              <w:t>202</w:t>
            </w:r>
            <w:r w:rsidR="00B15CB1">
              <w:rPr>
                <w:b/>
              </w:rPr>
              <w:t xml:space="preserve">7 </w:t>
            </w:r>
            <w:r w:rsidRPr="00604DAD">
              <w:rPr>
                <w:b/>
              </w:rPr>
              <w:t>рік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42F4D190" w14:textId="77777777" w:rsidR="00E80E8F" w:rsidRPr="00604DAD" w:rsidRDefault="00E80E8F" w:rsidP="008B1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E4A37" w:rsidRPr="00604DAD" w14:paraId="4B34681D" w14:textId="77777777" w:rsidTr="00FA0E62">
        <w:tc>
          <w:tcPr>
            <w:tcW w:w="3647" w:type="dxa"/>
            <w:shd w:val="clear" w:color="auto" w:fill="FFFFFF"/>
            <w:vAlign w:val="center"/>
          </w:tcPr>
          <w:p w14:paraId="4F881A35" w14:textId="77777777" w:rsidR="003E4A37" w:rsidRPr="00604DAD" w:rsidRDefault="003E4A37" w:rsidP="008B1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</w:pPr>
            <w:r w:rsidRPr="00604DAD">
              <w:rPr>
                <w:b/>
              </w:rPr>
              <w:t>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36231B4" w14:textId="77777777" w:rsidR="003E4A37" w:rsidRPr="00604DAD" w:rsidRDefault="003E4A37" w:rsidP="008B1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</w:pPr>
            <w:r w:rsidRPr="00604DAD">
              <w:rPr>
                <w:b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919A70C" w14:textId="77777777" w:rsidR="003E4A37" w:rsidRPr="00604DAD" w:rsidRDefault="003E4A37" w:rsidP="008B1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</w:pPr>
            <w:r w:rsidRPr="00604DAD">
              <w:rPr>
                <w:b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82A5D56" w14:textId="77777777" w:rsidR="003E4A37" w:rsidRPr="00604DAD" w:rsidRDefault="003E4A37" w:rsidP="008B1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</w:pPr>
            <w:r w:rsidRPr="00604DAD">
              <w:rPr>
                <w:b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C46A72" w14:textId="284372E9" w:rsidR="003E4A37" w:rsidRPr="00604DAD" w:rsidRDefault="00604DAD" w:rsidP="008B1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</w:pPr>
            <w:r>
              <w:rPr>
                <w:b/>
              </w:rPr>
              <w:t>5</w:t>
            </w:r>
          </w:p>
        </w:tc>
      </w:tr>
      <w:tr w:rsidR="003E4A37" w:rsidRPr="00604DAD" w14:paraId="290A3175" w14:textId="77777777" w:rsidTr="00FA0E62">
        <w:trPr>
          <w:trHeight w:val="641"/>
        </w:trPr>
        <w:tc>
          <w:tcPr>
            <w:tcW w:w="3647" w:type="dxa"/>
          </w:tcPr>
          <w:p w14:paraId="348AEC10" w14:textId="77777777" w:rsidR="003E4A37" w:rsidRPr="00604DAD" w:rsidRDefault="003E4A37" w:rsidP="008B1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</w:pPr>
            <w:r w:rsidRPr="00604DAD">
              <w:t>Обсяг ресурсів, всього,</w:t>
            </w:r>
          </w:p>
          <w:p w14:paraId="508EFF3F" w14:textId="77777777" w:rsidR="003E4A37" w:rsidRPr="00604DAD" w:rsidRDefault="003E4A37" w:rsidP="008B1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</w:pPr>
            <w:r w:rsidRPr="00604DAD">
              <w:t>у тому числі:</w:t>
            </w:r>
          </w:p>
        </w:tc>
        <w:tc>
          <w:tcPr>
            <w:tcW w:w="2552" w:type="dxa"/>
            <w:vAlign w:val="center"/>
          </w:tcPr>
          <w:p w14:paraId="18E30123" w14:textId="1CB75D59" w:rsidR="003E4A37" w:rsidRPr="00604DAD" w:rsidRDefault="000E1DEC" w:rsidP="008B1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</w:pPr>
            <w:r>
              <w:t>2</w:t>
            </w:r>
            <w:r w:rsidR="00844BAA">
              <w:t xml:space="preserve"> </w:t>
            </w:r>
            <w:r w:rsidR="0031333B">
              <w:t>550</w:t>
            </w:r>
            <w:r w:rsidR="006B7596" w:rsidRPr="00604DAD">
              <w:t>,0</w:t>
            </w:r>
          </w:p>
        </w:tc>
        <w:tc>
          <w:tcPr>
            <w:tcW w:w="2835" w:type="dxa"/>
            <w:vAlign w:val="center"/>
          </w:tcPr>
          <w:p w14:paraId="57AF48BF" w14:textId="5AE067B2" w:rsidR="003E4A37" w:rsidRPr="00604DAD" w:rsidRDefault="0031333B" w:rsidP="008B1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</w:pPr>
            <w:r>
              <w:t>3</w:t>
            </w:r>
            <w:r w:rsidR="00844BAA">
              <w:t xml:space="preserve"> </w:t>
            </w:r>
            <w:r>
              <w:t>050</w:t>
            </w:r>
            <w:r w:rsidR="006B7596" w:rsidRPr="00604DAD">
              <w:t>,0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7A86A797" w14:textId="218F34AC" w:rsidR="003E4A37" w:rsidRPr="00604DAD" w:rsidRDefault="000E1DEC" w:rsidP="008B1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</w:pPr>
            <w:r>
              <w:t>3</w:t>
            </w:r>
            <w:r w:rsidR="00844BAA">
              <w:t xml:space="preserve"> </w:t>
            </w:r>
            <w:r w:rsidR="0031333B">
              <w:t>800</w:t>
            </w:r>
            <w:r w:rsidR="006B7596" w:rsidRPr="00604DAD">
              <w:t>,0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BEB32D7" w14:textId="705D0273" w:rsidR="003E4A37" w:rsidRPr="00604DAD" w:rsidRDefault="0031333B" w:rsidP="008B1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</w:pPr>
            <w:r>
              <w:t>9</w:t>
            </w:r>
            <w:r w:rsidR="00844BAA">
              <w:t xml:space="preserve"> </w:t>
            </w:r>
            <w:r>
              <w:t>400</w:t>
            </w:r>
            <w:r w:rsidR="006B7596" w:rsidRPr="00604DAD">
              <w:t>,0</w:t>
            </w:r>
          </w:p>
        </w:tc>
      </w:tr>
      <w:tr w:rsidR="00466C44" w:rsidRPr="00604DAD" w14:paraId="3265DBCC" w14:textId="77777777" w:rsidTr="00FA0E62">
        <w:tc>
          <w:tcPr>
            <w:tcW w:w="3647" w:type="dxa"/>
          </w:tcPr>
          <w:p w14:paraId="071816B2" w14:textId="77777777" w:rsidR="00466C44" w:rsidRPr="00604DAD" w:rsidRDefault="00466C44" w:rsidP="008B1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</w:pPr>
            <w:r w:rsidRPr="00604DAD">
              <w:t>державний бюджет</w:t>
            </w:r>
          </w:p>
        </w:tc>
        <w:tc>
          <w:tcPr>
            <w:tcW w:w="2552" w:type="dxa"/>
            <w:vAlign w:val="center"/>
          </w:tcPr>
          <w:p w14:paraId="422B5F30" w14:textId="519DE152" w:rsidR="00466C44" w:rsidRPr="00604DAD" w:rsidRDefault="00466C44" w:rsidP="008B1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</w:pPr>
            <w:r w:rsidRPr="00604DAD">
              <w:t>–</w:t>
            </w:r>
          </w:p>
        </w:tc>
        <w:tc>
          <w:tcPr>
            <w:tcW w:w="2835" w:type="dxa"/>
          </w:tcPr>
          <w:p w14:paraId="14EF9AF1" w14:textId="7091F573" w:rsidR="00466C44" w:rsidRPr="00604DAD" w:rsidRDefault="00466C44" w:rsidP="008B1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</w:pPr>
            <w:r w:rsidRPr="00604DAD">
              <w:t>–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717D59C" w14:textId="2A822AD9" w:rsidR="00466C44" w:rsidRPr="00604DAD" w:rsidRDefault="00466C44" w:rsidP="008B1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</w:pPr>
            <w:r w:rsidRPr="00604DAD">
              <w:t>–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EB4351A" w14:textId="5EB29A3A" w:rsidR="00466C44" w:rsidRPr="00604DAD" w:rsidRDefault="00466C44" w:rsidP="008B1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</w:pPr>
            <w:r w:rsidRPr="00604DAD">
              <w:t>–</w:t>
            </w:r>
          </w:p>
        </w:tc>
      </w:tr>
      <w:tr w:rsidR="00466C44" w:rsidRPr="00604DAD" w14:paraId="481C2288" w14:textId="77777777" w:rsidTr="00FA0E62">
        <w:tc>
          <w:tcPr>
            <w:tcW w:w="3647" w:type="dxa"/>
          </w:tcPr>
          <w:p w14:paraId="08ADE12D" w14:textId="77777777" w:rsidR="00466C44" w:rsidRPr="00604DAD" w:rsidRDefault="00466C44" w:rsidP="008B1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</w:pPr>
            <w:r w:rsidRPr="00604DAD">
              <w:t>обласний бюджет</w:t>
            </w:r>
          </w:p>
        </w:tc>
        <w:tc>
          <w:tcPr>
            <w:tcW w:w="2552" w:type="dxa"/>
          </w:tcPr>
          <w:p w14:paraId="11A43A71" w14:textId="76617E4F" w:rsidR="00466C44" w:rsidRPr="00604DAD" w:rsidRDefault="00466C44" w:rsidP="008B1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</w:pPr>
            <w:r w:rsidRPr="00604DAD">
              <w:t>–</w:t>
            </w:r>
          </w:p>
        </w:tc>
        <w:tc>
          <w:tcPr>
            <w:tcW w:w="2835" w:type="dxa"/>
          </w:tcPr>
          <w:p w14:paraId="6462B247" w14:textId="153797F6" w:rsidR="00466C44" w:rsidRPr="00604DAD" w:rsidRDefault="00466C44" w:rsidP="008B1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</w:pPr>
            <w:r w:rsidRPr="00604DAD">
              <w:t>–</w:t>
            </w:r>
          </w:p>
        </w:tc>
        <w:tc>
          <w:tcPr>
            <w:tcW w:w="2693" w:type="dxa"/>
          </w:tcPr>
          <w:p w14:paraId="395E3498" w14:textId="10CD6434" w:rsidR="00466C44" w:rsidRPr="00604DAD" w:rsidRDefault="00466C44" w:rsidP="008B1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</w:pPr>
            <w:r w:rsidRPr="00604DAD">
              <w:t>–</w:t>
            </w:r>
          </w:p>
        </w:tc>
        <w:tc>
          <w:tcPr>
            <w:tcW w:w="2977" w:type="dxa"/>
          </w:tcPr>
          <w:p w14:paraId="0112C4FF" w14:textId="3289DC55" w:rsidR="00466C44" w:rsidRPr="00604DAD" w:rsidRDefault="00466C44" w:rsidP="008B1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</w:pPr>
            <w:r w:rsidRPr="00604DAD">
              <w:t>–</w:t>
            </w:r>
          </w:p>
        </w:tc>
      </w:tr>
      <w:tr w:rsidR="0031333B" w:rsidRPr="00604DAD" w14:paraId="716D3D45" w14:textId="77777777" w:rsidTr="00FA0E62">
        <w:tc>
          <w:tcPr>
            <w:tcW w:w="3647" w:type="dxa"/>
          </w:tcPr>
          <w:p w14:paraId="7A65A893" w14:textId="256EDAFC" w:rsidR="0031333B" w:rsidRPr="00604DAD" w:rsidRDefault="0031333B" w:rsidP="00313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</w:pPr>
            <w:r w:rsidRPr="00604DAD">
              <w:t xml:space="preserve">бюджет </w:t>
            </w:r>
            <w:r>
              <w:t xml:space="preserve">Тростянецької </w:t>
            </w:r>
            <w:r w:rsidRPr="00604DAD">
              <w:t>МТГ</w:t>
            </w:r>
          </w:p>
        </w:tc>
        <w:tc>
          <w:tcPr>
            <w:tcW w:w="2552" w:type="dxa"/>
            <w:vAlign w:val="center"/>
          </w:tcPr>
          <w:p w14:paraId="29010DA9" w14:textId="5D55A67F" w:rsidR="0031333B" w:rsidRPr="00604DAD" w:rsidRDefault="0031333B" w:rsidP="00313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</w:pPr>
            <w:r>
              <w:t>2 550</w:t>
            </w:r>
            <w:r w:rsidRPr="00604DAD">
              <w:t>,0</w:t>
            </w:r>
          </w:p>
        </w:tc>
        <w:tc>
          <w:tcPr>
            <w:tcW w:w="2835" w:type="dxa"/>
            <w:vAlign w:val="center"/>
          </w:tcPr>
          <w:p w14:paraId="2875C26B" w14:textId="13166C29" w:rsidR="0031333B" w:rsidRPr="00604DAD" w:rsidRDefault="0031333B" w:rsidP="00313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</w:pPr>
            <w:r>
              <w:t>3 050</w:t>
            </w:r>
            <w:r w:rsidRPr="00604DAD">
              <w:t>,0</w:t>
            </w:r>
          </w:p>
        </w:tc>
        <w:tc>
          <w:tcPr>
            <w:tcW w:w="2693" w:type="dxa"/>
            <w:vAlign w:val="center"/>
          </w:tcPr>
          <w:p w14:paraId="48B05B49" w14:textId="5F3725B2" w:rsidR="0031333B" w:rsidRPr="00604DAD" w:rsidRDefault="0031333B" w:rsidP="00313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</w:pPr>
            <w:r>
              <w:t>3 800</w:t>
            </w:r>
            <w:r w:rsidRPr="00604DAD">
              <w:t>,0</w:t>
            </w:r>
          </w:p>
        </w:tc>
        <w:tc>
          <w:tcPr>
            <w:tcW w:w="2977" w:type="dxa"/>
            <w:vAlign w:val="center"/>
          </w:tcPr>
          <w:p w14:paraId="3D65474E" w14:textId="6A309F34" w:rsidR="0031333B" w:rsidRPr="00604DAD" w:rsidRDefault="0031333B" w:rsidP="003133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</w:pPr>
            <w:r>
              <w:t>9 400</w:t>
            </w:r>
            <w:r w:rsidRPr="00604DAD">
              <w:t>,0</w:t>
            </w:r>
          </w:p>
        </w:tc>
      </w:tr>
      <w:tr w:rsidR="00466C44" w:rsidRPr="00604DAD" w14:paraId="32A2B460" w14:textId="77777777" w:rsidTr="00FA0E62">
        <w:tc>
          <w:tcPr>
            <w:tcW w:w="3647" w:type="dxa"/>
          </w:tcPr>
          <w:p w14:paraId="06D47A47" w14:textId="77777777" w:rsidR="00466C44" w:rsidRPr="00604DAD" w:rsidRDefault="00466C44" w:rsidP="008B1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</w:pPr>
            <w:r w:rsidRPr="00604DAD">
              <w:t>кошти інших джерел</w:t>
            </w:r>
          </w:p>
        </w:tc>
        <w:tc>
          <w:tcPr>
            <w:tcW w:w="2552" w:type="dxa"/>
          </w:tcPr>
          <w:p w14:paraId="2063B329" w14:textId="00FE0B1F" w:rsidR="00466C44" w:rsidRPr="00604DAD" w:rsidRDefault="00466C44" w:rsidP="008B1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  <w:rPr>
                <w:highlight w:val="yellow"/>
              </w:rPr>
            </w:pPr>
            <w:r w:rsidRPr="00604DAD">
              <w:t>–</w:t>
            </w:r>
          </w:p>
        </w:tc>
        <w:tc>
          <w:tcPr>
            <w:tcW w:w="2835" w:type="dxa"/>
          </w:tcPr>
          <w:p w14:paraId="2BDCFCAB" w14:textId="2CFD4F92" w:rsidR="00466C44" w:rsidRPr="00604DAD" w:rsidRDefault="00466C44" w:rsidP="008B1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  <w:rPr>
                <w:highlight w:val="yellow"/>
              </w:rPr>
            </w:pPr>
            <w:r w:rsidRPr="00604DAD">
              <w:t>–</w:t>
            </w:r>
          </w:p>
        </w:tc>
        <w:tc>
          <w:tcPr>
            <w:tcW w:w="2693" w:type="dxa"/>
          </w:tcPr>
          <w:p w14:paraId="57D5FE9E" w14:textId="0CE26D6F" w:rsidR="00466C44" w:rsidRPr="00604DAD" w:rsidRDefault="00466C44" w:rsidP="008B1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  <w:rPr>
                <w:highlight w:val="yellow"/>
              </w:rPr>
            </w:pPr>
            <w:r w:rsidRPr="00604DAD">
              <w:t>–</w:t>
            </w:r>
          </w:p>
        </w:tc>
        <w:tc>
          <w:tcPr>
            <w:tcW w:w="2977" w:type="dxa"/>
          </w:tcPr>
          <w:p w14:paraId="708ED588" w14:textId="658CEEB0" w:rsidR="00466C44" w:rsidRPr="00604DAD" w:rsidRDefault="00466C44" w:rsidP="008B1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  <w:rPr>
                <w:highlight w:val="yellow"/>
              </w:rPr>
            </w:pPr>
            <w:r w:rsidRPr="00604DAD">
              <w:t>–</w:t>
            </w:r>
          </w:p>
        </w:tc>
      </w:tr>
    </w:tbl>
    <w:p w14:paraId="04A6307A" w14:textId="77777777" w:rsidR="00F32E7E" w:rsidRDefault="00F32E7E" w:rsidP="004532B7">
      <w:pPr>
        <w:spacing w:line="240" w:lineRule="auto"/>
        <w:jc w:val="center"/>
        <w:rPr>
          <w:b/>
          <w:bCs w:val="0"/>
        </w:rPr>
      </w:pPr>
    </w:p>
    <w:p w14:paraId="69FC2122" w14:textId="77777777" w:rsidR="00EC3277" w:rsidRDefault="00EC3277" w:rsidP="004532B7">
      <w:pPr>
        <w:spacing w:line="240" w:lineRule="auto"/>
        <w:jc w:val="center"/>
        <w:rPr>
          <w:b/>
          <w:bCs w:val="0"/>
        </w:rPr>
      </w:pPr>
    </w:p>
    <w:p w14:paraId="1805CFD6" w14:textId="4BF75170" w:rsidR="00210BC7" w:rsidRDefault="00210BC7" w:rsidP="004532B7">
      <w:pPr>
        <w:spacing w:line="240" w:lineRule="auto"/>
        <w:jc w:val="center"/>
        <w:rPr>
          <w:b/>
          <w:bCs w:val="0"/>
        </w:rPr>
      </w:pPr>
      <w:r>
        <w:rPr>
          <w:b/>
          <w:bCs w:val="0"/>
        </w:rPr>
        <w:t>5. Строки та етапи виконання Програми</w:t>
      </w:r>
    </w:p>
    <w:p w14:paraId="61A0572E" w14:textId="3C5D12C8" w:rsidR="00AF6CE1" w:rsidRDefault="004C68F7" w:rsidP="008B180F">
      <w:pPr>
        <w:spacing w:line="240" w:lineRule="auto"/>
        <w:ind w:firstLine="520"/>
        <w:jc w:val="both"/>
      </w:pPr>
      <w:r>
        <w:t xml:space="preserve">Виконання Програми здійснюється впродовж </w:t>
      </w:r>
      <w:r w:rsidRPr="001A231C">
        <w:t>202</w:t>
      </w:r>
      <w:r w:rsidR="00B15CB1">
        <w:t>5</w:t>
      </w:r>
      <w:r w:rsidRPr="001A231C">
        <w:t>-202</w:t>
      </w:r>
      <w:r w:rsidR="00B15CB1">
        <w:t>8</w:t>
      </w:r>
      <w:r>
        <w:t xml:space="preserve"> років, її реалізація відбувається в </w:t>
      </w:r>
      <w:r w:rsidR="00B335FA">
        <w:t>3</w:t>
      </w:r>
      <w:r>
        <w:t xml:space="preserve"> етап</w:t>
      </w:r>
      <w:r w:rsidR="00B335FA">
        <w:t>и</w:t>
      </w:r>
      <w:r>
        <w:t>.</w:t>
      </w:r>
    </w:p>
    <w:p w14:paraId="15EB2BF8" w14:textId="0CBC2D8A" w:rsidR="00296277" w:rsidRDefault="00296277" w:rsidP="008B180F">
      <w:pPr>
        <w:spacing w:line="240" w:lineRule="auto"/>
        <w:jc w:val="center"/>
        <w:rPr>
          <w:b/>
          <w:bCs w:val="0"/>
        </w:rPr>
      </w:pPr>
      <w:r>
        <w:rPr>
          <w:b/>
          <w:bCs w:val="0"/>
        </w:rPr>
        <w:t>6. Очікувані результати виконання Програми</w:t>
      </w:r>
    </w:p>
    <w:p w14:paraId="4C366F40" w14:textId="29B24A71" w:rsidR="00A103C5" w:rsidRPr="001B5447" w:rsidRDefault="00A103C5" w:rsidP="008B180F">
      <w:pPr>
        <w:spacing w:after="0" w:line="240" w:lineRule="auto"/>
        <w:ind w:firstLine="522"/>
        <w:jc w:val="both"/>
      </w:pPr>
      <w:r>
        <w:t>В</w:t>
      </w:r>
      <w:r w:rsidRPr="001B5447">
        <w:t xml:space="preserve"> результаті реалізації Програми очікується:</w:t>
      </w:r>
    </w:p>
    <w:p w14:paraId="5F56D9D1" w14:textId="7CAACE91" w:rsidR="00A103C5" w:rsidRPr="001B5447" w:rsidRDefault="00A103C5" w:rsidP="008B180F">
      <w:pPr>
        <w:spacing w:after="0" w:line="240" w:lineRule="auto"/>
        <w:ind w:firstLine="522"/>
        <w:jc w:val="both"/>
      </w:pPr>
      <w:r w:rsidRPr="001B5447">
        <w:t xml:space="preserve">- поліпшення екологічного стану та благоустрою території </w:t>
      </w:r>
      <w:r>
        <w:t>територіальної громади</w:t>
      </w:r>
      <w:r w:rsidRPr="001B5447">
        <w:t>;</w:t>
      </w:r>
    </w:p>
    <w:p w14:paraId="21EF1286" w14:textId="77777777" w:rsidR="00A103C5" w:rsidRPr="001B5447" w:rsidRDefault="00A103C5" w:rsidP="008B180F">
      <w:pPr>
        <w:spacing w:after="0" w:line="240" w:lineRule="auto"/>
        <w:ind w:firstLine="522"/>
        <w:jc w:val="both"/>
      </w:pPr>
      <w:r w:rsidRPr="001B5447">
        <w:t>- впровадження системи роздільного збирання ТПВ;</w:t>
      </w:r>
    </w:p>
    <w:p w14:paraId="6BA67239" w14:textId="77777777" w:rsidR="00A103C5" w:rsidRPr="001B5447" w:rsidRDefault="00A103C5" w:rsidP="008B180F">
      <w:pPr>
        <w:spacing w:after="0" w:line="240" w:lineRule="auto"/>
        <w:ind w:firstLine="522"/>
        <w:jc w:val="both"/>
      </w:pPr>
      <w:r w:rsidRPr="001B5447">
        <w:t>- підвищення екологічної культури населення;</w:t>
      </w:r>
    </w:p>
    <w:p w14:paraId="6B78E2D9" w14:textId="77777777" w:rsidR="00A103C5" w:rsidRDefault="00A103C5" w:rsidP="008B180F">
      <w:pPr>
        <w:spacing w:after="0" w:line="240" w:lineRule="auto"/>
        <w:ind w:firstLine="522"/>
        <w:jc w:val="both"/>
      </w:pPr>
      <w:r>
        <w:t xml:space="preserve">- </w:t>
      </w:r>
      <w:r w:rsidRPr="00345594">
        <w:t>зменшення негативного впливу ТПВ на</w:t>
      </w:r>
      <w:r w:rsidRPr="001B5138">
        <w:t xml:space="preserve"> навколишнє природне середовище та здоров</w:t>
      </w:r>
      <w:r w:rsidRPr="001B5138">
        <w:rPr>
          <w:bCs w:val="0"/>
          <w:spacing w:val="3"/>
        </w:rPr>
        <w:t>'</w:t>
      </w:r>
      <w:r w:rsidRPr="001B5138">
        <w:t>я людини</w:t>
      </w:r>
      <w:r>
        <w:t>;</w:t>
      </w:r>
    </w:p>
    <w:p w14:paraId="28278FFA" w14:textId="14F21C69" w:rsidR="007D24B0" w:rsidRPr="00E90D18" w:rsidRDefault="00A103C5" w:rsidP="001833BB">
      <w:pPr>
        <w:spacing w:after="0" w:line="240" w:lineRule="auto"/>
        <w:ind w:firstLine="522"/>
        <w:jc w:val="both"/>
      </w:pPr>
      <w:r>
        <w:t xml:space="preserve">- </w:t>
      </w:r>
      <w:r w:rsidRPr="00345594">
        <w:t>покращенн</w:t>
      </w:r>
      <w:r>
        <w:t xml:space="preserve">я санітарного та екологічного стану на території територіальної громади </w:t>
      </w:r>
      <w:r w:rsidRPr="00345594">
        <w:t>та створення кращих умов для життєдіяльності його мешканців</w:t>
      </w:r>
      <w:r w:rsidR="001833BB">
        <w:t>.</w:t>
      </w:r>
    </w:p>
    <w:p w14:paraId="7821270D" w14:textId="73B09634" w:rsidR="00421E77" w:rsidRDefault="001F3E3E" w:rsidP="001833BB">
      <w:pPr>
        <w:spacing w:before="240" w:line="240" w:lineRule="auto"/>
        <w:jc w:val="center"/>
      </w:pPr>
      <w:r>
        <w:rPr>
          <w:b/>
          <w:bCs w:val="0"/>
        </w:rPr>
        <w:t>7</w:t>
      </w:r>
      <w:r w:rsidR="00421E77">
        <w:rPr>
          <w:b/>
          <w:bCs w:val="0"/>
        </w:rPr>
        <w:t>. Координація та контроль за ходом виконання Програми</w:t>
      </w:r>
    </w:p>
    <w:p w14:paraId="09637478" w14:textId="2AFD394A" w:rsidR="00421E77" w:rsidRDefault="00AC5D07" w:rsidP="00CC29A9">
      <w:pPr>
        <w:spacing w:after="0" w:line="240" w:lineRule="auto"/>
        <w:ind w:firstLine="522"/>
        <w:jc w:val="both"/>
        <w:rPr>
          <w:bdr w:val="none" w:sz="0" w:space="0" w:color="auto" w:frame="1"/>
          <w:lang w:eastAsia="uk-UA"/>
        </w:rPr>
      </w:pPr>
      <w:r>
        <w:lastRenderedPageBreak/>
        <w:t>Координацію та к</w:t>
      </w:r>
      <w:r w:rsidR="00FD5E12" w:rsidRPr="00FD5E12">
        <w:rPr>
          <w:bdr w:val="none" w:sz="0" w:space="0" w:color="auto" w:frame="1"/>
          <w:lang w:eastAsia="uk-UA"/>
        </w:rPr>
        <w:t xml:space="preserve">онтроль за </w:t>
      </w:r>
      <w:r>
        <w:rPr>
          <w:bdr w:val="none" w:sz="0" w:space="0" w:color="auto" w:frame="1"/>
          <w:lang w:eastAsia="uk-UA"/>
        </w:rPr>
        <w:t>виконанням</w:t>
      </w:r>
      <w:r w:rsidR="00FD5E12" w:rsidRPr="00FD5E12">
        <w:rPr>
          <w:bdr w:val="none" w:sz="0" w:space="0" w:color="auto" w:frame="1"/>
          <w:lang w:eastAsia="uk-UA"/>
        </w:rPr>
        <w:t xml:space="preserve"> Програми здійснює </w:t>
      </w:r>
      <w:r w:rsidR="003E4BE3">
        <w:rPr>
          <w:bdr w:val="none" w:sz="0" w:space="0" w:color="auto" w:frame="1"/>
          <w:lang w:eastAsia="uk-UA"/>
        </w:rPr>
        <w:t>виконавчий орган сільської</w:t>
      </w:r>
      <w:r w:rsidR="00FD5E12" w:rsidRPr="00FD5E12">
        <w:rPr>
          <w:bdr w:val="none" w:sz="0" w:space="0" w:color="auto" w:frame="1"/>
          <w:lang w:eastAsia="uk-UA"/>
        </w:rPr>
        <w:t xml:space="preserve"> ради.</w:t>
      </w:r>
    </w:p>
    <w:p w14:paraId="65FEC3E9" w14:textId="465F045B" w:rsidR="00E230E8" w:rsidRDefault="00BD47BA" w:rsidP="00CC29A9">
      <w:pPr>
        <w:spacing w:after="0" w:line="240" w:lineRule="auto"/>
        <w:ind w:firstLine="522"/>
        <w:jc w:val="both"/>
        <w:rPr>
          <w:bdr w:val="none" w:sz="0" w:space="0" w:color="auto" w:frame="1"/>
          <w:lang w:eastAsia="uk-UA"/>
        </w:rPr>
      </w:pPr>
      <w:r>
        <w:rPr>
          <w:bdr w:val="none" w:sz="0" w:space="0" w:color="auto" w:frame="1"/>
          <w:lang w:eastAsia="uk-UA"/>
        </w:rPr>
        <w:t>Відповідальн</w:t>
      </w:r>
      <w:r w:rsidR="003F61A5">
        <w:rPr>
          <w:bdr w:val="none" w:sz="0" w:space="0" w:color="auto" w:frame="1"/>
          <w:lang w:eastAsia="uk-UA"/>
        </w:rPr>
        <w:t>ими виконавцями Програми є в</w:t>
      </w:r>
      <w:r w:rsidR="003F61A5" w:rsidRPr="004D5997">
        <w:t>ідділ</w:t>
      </w:r>
      <w:r w:rsidR="003E4BE3">
        <w:t xml:space="preserve"> архітектури та містобудування,</w:t>
      </w:r>
      <w:r w:rsidR="003F61A5" w:rsidRPr="004D5997">
        <w:t xml:space="preserve"> житлово-комунального господарства, благоустрою</w:t>
      </w:r>
      <w:r w:rsidR="003E4BE3">
        <w:t>;</w:t>
      </w:r>
      <w:r w:rsidR="003F61A5" w:rsidRPr="004D5997">
        <w:t xml:space="preserve"> відділ бухгалтерського обліку та звітності ради,</w:t>
      </w:r>
      <w:r w:rsidR="00864A47">
        <w:t xml:space="preserve"> відділ освіти </w:t>
      </w:r>
      <w:r w:rsidR="00864A47" w:rsidRPr="00447D86">
        <w:t>ради</w:t>
      </w:r>
      <w:r w:rsidR="00864A47">
        <w:t>,</w:t>
      </w:r>
      <w:r w:rsidR="003F61A5" w:rsidRPr="004D5997">
        <w:t xml:space="preserve"> </w:t>
      </w:r>
      <w:r w:rsidR="003E4BE3">
        <w:t>комунальні підприємства</w:t>
      </w:r>
      <w:r w:rsidR="003F61A5">
        <w:t>.</w:t>
      </w:r>
    </w:p>
    <w:p w14:paraId="54D1FDD9" w14:textId="01F0EEBE" w:rsidR="00FD5E12" w:rsidRDefault="00522C2D" w:rsidP="00CC29A9">
      <w:pPr>
        <w:spacing w:after="0" w:line="240" w:lineRule="auto"/>
        <w:ind w:firstLine="522"/>
        <w:jc w:val="both"/>
      </w:pPr>
      <w:r w:rsidRPr="002F4DAB">
        <w:t>Відповідальні виконавці у процесі виконання Програми забезпечують цільове та ефективне використання коштів протягом усього строку реалізації Програми у межах визначених бюджетних призначень</w:t>
      </w:r>
      <w:r w:rsidR="00CC29A9">
        <w:t>.</w:t>
      </w:r>
    </w:p>
    <w:p w14:paraId="7119AC17" w14:textId="74EA1ED8" w:rsidR="00162E90" w:rsidRDefault="00162E90" w:rsidP="00162E90">
      <w:pPr>
        <w:spacing w:after="0" w:line="240" w:lineRule="auto"/>
        <w:ind w:firstLine="522"/>
        <w:jc w:val="both"/>
      </w:pPr>
      <w:r>
        <w:t>В</w:t>
      </w:r>
      <w:r w:rsidRPr="00F72010">
        <w:t xml:space="preserve">ідділ </w:t>
      </w:r>
      <w:r w:rsidR="003E4BE3">
        <w:t>фінансовий</w:t>
      </w:r>
      <w:r w:rsidRPr="005E2740">
        <w:t xml:space="preserve"> для здійснення моніторингу реалізації Програми раз на рік до 15 числа місяця, наступного за звітним періодом, подає інформацію про стан та результати виконання заходів Програми.</w:t>
      </w:r>
    </w:p>
    <w:p w14:paraId="00EBE978" w14:textId="7ED541A6" w:rsidR="00162E90" w:rsidRDefault="00162E90" w:rsidP="00162E90">
      <w:pPr>
        <w:spacing w:after="0" w:line="240" w:lineRule="auto"/>
        <w:ind w:firstLine="522"/>
        <w:jc w:val="both"/>
      </w:pPr>
      <w:bookmarkStart w:id="0" w:name="_Hlk153363975"/>
      <w:r>
        <w:t xml:space="preserve">Щороку </w:t>
      </w:r>
      <w:r w:rsidR="003E4BE3">
        <w:t>відповідні комунальні підприємства</w:t>
      </w:r>
      <w:r>
        <w:t xml:space="preserve"> звіту</w:t>
      </w:r>
      <w:r w:rsidR="003E4BE3">
        <w:t>ють</w:t>
      </w:r>
      <w:r>
        <w:t xml:space="preserve"> на пленарному засіданні ради про хід виконання Програми.</w:t>
      </w:r>
    </w:p>
    <w:p w14:paraId="75683E7D" w14:textId="7BACE969" w:rsidR="00162E90" w:rsidRDefault="00162E90" w:rsidP="00162E90">
      <w:pPr>
        <w:spacing w:after="0" w:line="240" w:lineRule="auto"/>
        <w:ind w:firstLine="522"/>
        <w:jc w:val="both"/>
      </w:pPr>
      <w:r>
        <w:t>Після закінчення встановленого строку виконання Програми</w:t>
      </w:r>
      <w:r w:rsidRPr="001F6910">
        <w:t xml:space="preserve"> </w:t>
      </w:r>
      <w:r w:rsidR="003E4BE3">
        <w:t>комунальне підприємство</w:t>
      </w:r>
      <w:r>
        <w:t xml:space="preserve"> складає заключний звіт про результати її виконання, подає його</w:t>
      </w:r>
      <w:r w:rsidRPr="00280BBD">
        <w:t xml:space="preserve"> відділу </w:t>
      </w:r>
      <w:r w:rsidR="003E4BE3">
        <w:t>фінансового</w:t>
      </w:r>
      <w:r w:rsidRPr="00280BBD">
        <w:t xml:space="preserve"> ради</w:t>
      </w:r>
      <w:r>
        <w:t>.</w:t>
      </w:r>
    </w:p>
    <w:bookmarkEnd w:id="0"/>
    <w:p w14:paraId="1303B143" w14:textId="1C043DD8" w:rsidR="00CC29A9" w:rsidRDefault="00CC29A9" w:rsidP="00162E90">
      <w:pPr>
        <w:spacing w:after="0" w:line="240" w:lineRule="auto"/>
        <w:ind w:firstLine="522"/>
        <w:jc w:val="both"/>
      </w:pPr>
    </w:p>
    <w:p w14:paraId="69C54821" w14:textId="68FCA847" w:rsidR="003E4BE3" w:rsidRDefault="003E4BE3" w:rsidP="00162E90">
      <w:pPr>
        <w:spacing w:after="0" w:line="240" w:lineRule="auto"/>
        <w:ind w:firstLine="522"/>
        <w:jc w:val="both"/>
      </w:pPr>
    </w:p>
    <w:p w14:paraId="3FD0A806" w14:textId="123AF050" w:rsidR="003E4BE3" w:rsidRPr="00421E77" w:rsidRDefault="003E4BE3" w:rsidP="00462CBA">
      <w:pPr>
        <w:spacing w:after="0" w:line="240" w:lineRule="auto"/>
        <w:ind w:firstLine="522"/>
        <w:jc w:val="center"/>
      </w:pPr>
      <w:r>
        <w:t>Секретар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Олена ПРАВДЮК</w:t>
      </w:r>
    </w:p>
    <w:sectPr w:rsidR="003E4BE3" w:rsidRPr="00421E77" w:rsidSect="003E1EA1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B50F4" w14:textId="77777777" w:rsidR="0093762C" w:rsidRDefault="0093762C" w:rsidP="003E1EA1">
      <w:pPr>
        <w:spacing w:after="0" w:line="240" w:lineRule="auto"/>
      </w:pPr>
      <w:r>
        <w:separator/>
      </w:r>
    </w:p>
  </w:endnote>
  <w:endnote w:type="continuationSeparator" w:id="0">
    <w:p w14:paraId="542D05A8" w14:textId="77777777" w:rsidR="0093762C" w:rsidRDefault="0093762C" w:rsidP="003E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DEA17" w14:textId="77777777" w:rsidR="0093762C" w:rsidRDefault="0093762C" w:rsidP="003E1EA1">
      <w:pPr>
        <w:spacing w:after="0" w:line="240" w:lineRule="auto"/>
      </w:pPr>
      <w:r>
        <w:separator/>
      </w:r>
    </w:p>
  </w:footnote>
  <w:footnote w:type="continuationSeparator" w:id="0">
    <w:p w14:paraId="505FA6DF" w14:textId="77777777" w:rsidR="0093762C" w:rsidRDefault="0093762C" w:rsidP="003E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893762"/>
      <w:docPartObj>
        <w:docPartGallery w:val="Page Numbers (Top of Page)"/>
        <w:docPartUnique/>
      </w:docPartObj>
    </w:sdtPr>
    <w:sdtEndPr/>
    <w:sdtContent>
      <w:p w14:paraId="443207BF" w14:textId="2880E59C" w:rsidR="000936F1" w:rsidRDefault="000936F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BE3" w:rsidRPr="003E4BE3">
          <w:rPr>
            <w:noProof/>
            <w:lang w:val="ru-RU"/>
          </w:rPr>
          <w:t>12</w:t>
        </w:r>
        <w:r>
          <w:fldChar w:fldCharType="end"/>
        </w:r>
      </w:p>
    </w:sdtContent>
  </w:sdt>
  <w:p w14:paraId="0D4BE222" w14:textId="77777777" w:rsidR="000936F1" w:rsidRDefault="000936F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703EC"/>
    <w:multiLevelType w:val="hybridMultilevel"/>
    <w:tmpl w:val="7240699E"/>
    <w:lvl w:ilvl="0" w:tplc="2AAA0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BEC75"/>
    <w:multiLevelType w:val="multilevel"/>
    <w:tmpl w:val="650BEC75"/>
    <w:name w:val="Нумерованный список 3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strike w:val="0"/>
        <w:dstrike w:val="0"/>
        <w:sz w:val="28"/>
        <w:u w:val="none"/>
        <w:effect w:val="no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sz w:val="20"/>
        <w:u w:val="none"/>
        <w:effect w:val="none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sz w:val="20"/>
        <w:u w:val="none"/>
        <w:effect w:val="none"/>
      </w:rPr>
    </w:lvl>
    <w:lvl w:ilvl="3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sz w:val="20"/>
        <w:u w:val="none"/>
        <w:effect w:val="none"/>
      </w:rPr>
    </w:lvl>
    <w:lvl w:ilvl="4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sz w:val="20"/>
        <w:u w:val="none"/>
        <w:effect w:val="none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sz w:val="20"/>
        <w:u w:val="none"/>
        <w:effect w:val="none"/>
      </w:rPr>
    </w:lvl>
    <w:lvl w:ilvl="6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sz w:val="20"/>
        <w:u w:val="none"/>
        <w:effect w:val="none"/>
      </w:rPr>
    </w:lvl>
    <w:lvl w:ilvl="7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sz w:val="20"/>
        <w:u w:val="none"/>
        <w:effect w:val="none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sz w:val="20"/>
        <w:u w:val="none"/>
        <w:effect w:val="none"/>
      </w:rPr>
    </w:lvl>
  </w:abstractNum>
  <w:abstractNum w:abstractNumId="2" w15:restartNumberingAfterBreak="0">
    <w:nsid w:val="6758788C"/>
    <w:multiLevelType w:val="hybridMultilevel"/>
    <w:tmpl w:val="2C400644"/>
    <w:lvl w:ilvl="0" w:tplc="80BE83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5E"/>
    <w:rsid w:val="0000043C"/>
    <w:rsid w:val="00002849"/>
    <w:rsid w:val="00004B32"/>
    <w:rsid w:val="000073C7"/>
    <w:rsid w:val="0001229D"/>
    <w:rsid w:val="00013E5A"/>
    <w:rsid w:val="00013FC3"/>
    <w:rsid w:val="0001496E"/>
    <w:rsid w:val="0001776A"/>
    <w:rsid w:val="00023BAF"/>
    <w:rsid w:val="00023EF5"/>
    <w:rsid w:val="000250E6"/>
    <w:rsid w:val="0003193C"/>
    <w:rsid w:val="00040B86"/>
    <w:rsid w:val="00042A7B"/>
    <w:rsid w:val="00051640"/>
    <w:rsid w:val="000554FA"/>
    <w:rsid w:val="00055F64"/>
    <w:rsid w:val="00062E50"/>
    <w:rsid w:val="000654D5"/>
    <w:rsid w:val="00065668"/>
    <w:rsid w:val="00065AE6"/>
    <w:rsid w:val="000678B9"/>
    <w:rsid w:val="00070979"/>
    <w:rsid w:val="000726E4"/>
    <w:rsid w:val="000749A5"/>
    <w:rsid w:val="000806F3"/>
    <w:rsid w:val="000834A8"/>
    <w:rsid w:val="000841EB"/>
    <w:rsid w:val="00085FF9"/>
    <w:rsid w:val="00086133"/>
    <w:rsid w:val="00087CFF"/>
    <w:rsid w:val="00091154"/>
    <w:rsid w:val="000936F1"/>
    <w:rsid w:val="00096715"/>
    <w:rsid w:val="000A12E4"/>
    <w:rsid w:val="000A17A4"/>
    <w:rsid w:val="000A19C4"/>
    <w:rsid w:val="000A4EC0"/>
    <w:rsid w:val="000B4E7D"/>
    <w:rsid w:val="000B5CCA"/>
    <w:rsid w:val="000C01A7"/>
    <w:rsid w:val="000C0FF9"/>
    <w:rsid w:val="000C135C"/>
    <w:rsid w:val="000C5F3E"/>
    <w:rsid w:val="000C6B5B"/>
    <w:rsid w:val="000E1DEC"/>
    <w:rsid w:val="000E3AB5"/>
    <w:rsid w:val="000E52DF"/>
    <w:rsid w:val="000E6086"/>
    <w:rsid w:val="000E7CC5"/>
    <w:rsid w:val="000E7FD3"/>
    <w:rsid w:val="000F4E71"/>
    <w:rsid w:val="000F60A8"/>
    <w:rsid w:val="000F7B34"/>
    <w:rsid w:val="00102999"/>
    <w:rsid w:val="00103FF2"/>
    <w:rsid w:val="00105851"/>
    <w:rsid w:val="001105CD"/>
    <w:rsid w:val="00110927"/>
    <w:rsid w:val="00112EB1"/>
    <w:rsid w:val="001136D4"/>
    <w:rsid w:val="00114930"/>
    <w:rsid w:val="00116C52"/>
    <w:rsid w:val="001177B0"/>
    <w:rsid w:val="00122592"/>
    <w:rsid w:val="00122AD0"/>
    <w:rsid w:val="00131B3A"/>
    <w:rsid w:val="0013544F"/>
    <w:rsid w:val="001359CE"/>
    <w:rsid w:val="001360DC"/>
    <w:rsid w:val="00141851"/>
    <w:rsid w:val="0014238F"/>
    <w:rsid w:val="001474D8"/>
    <w:rsid w:val="0015598C"/>
    <w:rsid w:val="00157068"/>
    <w:rsid w:val="00157658"/>
    <w:rsid w:val="00161E92"/>
    <w:rsid w:val="00162E90"/>
    <w:rsid w:val="0017200D"/>
    <w:rsid w:val="001743CA"/>
    <w:rsid w:val="00182DA2"/>
    <w:rsid w:val="001833BB"/>
    <w:rsid w:val="001839BE"/>
    <w:rsid w:val="00185651"/>
    <w:rsid w:val="0018590D"/>
    <w:rsid w:val="00193A47"/>
    <w:rsid w:val="00197B27"/>
    <w:rsid w:val="00197DB0"/>
    <w:rsid w:val="00197F1F"/>
    <w:rsid w:val="001A2036"/>
    <w:rsid w:val="001A231C"/>
    <w:rsid w:val="001A3CB1"/>
    <w:rsid w:val="001B1064"/>
    <w:rsid w:val="001B3EC0"/>
    <w:rsid w:val="001B6384"/>
    <w:rsid w:val="001B680A"/>
    <w:rsid w:val="001C20C5"/>
    <w:rsid w:val="001C564E"/>
    <w:rsid w:val="001D2B37"/>
    <w:rsid w:val="001E42D2"/>
    <w:rsid w:val="001E6C70"/>
    <w:rsid w:val="001F3E3E"/>
    <w:rsid w:val="001F6A8E"/>
    <w:rsid w:val="002006E9"/>
    <w:rsid w:val="00200BDC"/>
    <w:rsid w:val="00202194"/>
    <w:rsid w:val="0020768A"/>
    <w:rsid w:val="0020770F"/>
    <w:rsid w:val="00210BC7"/>
    <w:rsid w:val="00213BC4"/>
    <w:rsid w:val="00214F43"/>
    <w:rsid w:val="00215368"/>
    <w:rsid w:val="00217465"/>
    <w:rsid w:val="0022643B"/>
    <w:rsid w:val="002272E8"/>
    <w:rsid w:val="00235566"/>
    <w:rsid w:val="00236843"/>
    <w:rsid w:val="00241946"/>
    <w:rsid w:val="00244138"/>
    <w:rsid w:val="00253D73"/>
    <w:rsid w:val="002571CE"/>
    <w:rsid w:val="00257556"/>
    <w:rsid w:val="002614F3"/>
    <w:rsid w:val="0026295F"/>
    <w:rsid w:val="0026537F"/>
    <w:rsid w:val="00266331"/>
    <w:rsid w:val="00274163"/>
    <w:rsid w:val="002746F3"/>
    <w:rsid w:val="002772DC"/>
    <w:rsid w:val="00282D64"/>
    <w:rsid w:val="00285188"/>
    <w:rsid w:val="00285738"/>
    <w:rsid w:val="00290455"/>
    <w:rsid w:val="00291DC4"/>
    <w:rsid w:val="00296277"/>
    <w:rsid w:val="00296F10"/>
    <w:rsid w:val="002A5D59"/>
    <w:rsid w:val="002A635A"/>
    <w:rsid w:val="002A6912"/>
    <w:rsid w:val="002B313D"/>
    <w:rsid w:val="002C3ADD"/>
    <w:rsid w:val="002C55F0"/>
    <w:rsid w:val="002D263D"/>
    <w:rsid w:val="002D269A"/>
    <w:rsid w:val="002E2308"/>
    <w:rsid w:val="002E2316"/>
    <w:rsid w:val="002E2D09"/>
    <w:rsid w:val="002F1FC0"/>
    <w:rsid w:val="002F3114"/>
    <w:rsid w:val="002F5AB3"/>
    <w:rsid w:val="003020ED"/>
    <w:rsid w:val="00307B03"/>
    <w:rsid w:val="0031333B"/>
    <w:rsid w:val="003206F3"/>
    <w:rsid w:val="00325490"/>
    <w:rsid w:val="00326331"/>
    <w:rsid w:val="003308F1"/>
    <w:rsid w:val="00333FB5"/>
    <w:rsid w:val="00336CE2"/>
    <w:rsid w:val="00344CE3"/>
    <w:rsid w:val="00345895"/>
    <w:rsid w:val="0034664E"/>
    <w:rsid w:val="00350703"/>
    <w:rsid w:val="00350833"/>
    <w:rsid w:val="00352AB6"/>
    <w:rsid w:val="003567F1"/>
    <w:rsid w:val="00356839"/>
    <w:rsid w:val="00357856"/>
    <w:rsid w:val="00361C94"/>
    <w:rsid w:val="00363FD4"/>
    <w:rsid w:val="0036464F"/>
    <w:rsid w:val="003772AD"/>
    <w:rsid w:val="00381F97"/>
    <w:rsid w:val="00385606"/>
    <w:rsid w:val="00391161"/>
    <w:rsid w:val="00392F21"/>
    <w:rsid w:val="0039338A"/>
    <w:rsid w:val="003938E9"/>
    <w:rsid w:val="003A3FA5"/>
    <w:rsid w:val="003A5787"/>
    <w:rsid w:val="003B0369"/>
    <w:rsid w:val="003B15AD"/>
    <w:rsid w:val="003B3C58"/>
    <w:rsid w:val="003B7CE9"/>
    <w:rsid w:val="003C45A4"/>
    <w:rsid w:val="003C504E"/>
    <w:rsid w:val="003C6274"/>
    <w:rsid w:val="003C74DB"/>
    <w:rsid w:val="003E1EA1"/>
    <w:rsid w:val="003E4A37"/>
    <w:rsid w:val="003E4BE3"/>
    <w:rsid w:val="003F044E"/>
    <w:rsid w:val="003F1840"/>
    <w:rsid w:val="003F61A5"/>
    <w:rsid w:val="00401853"/>
    <w:rsid w:val="00402649"/>
    <w:rsid w:val="00402DC4"/>
    <w:rsid w:val="0040595B"/>
    <w:rsid w:val="004108F2"/>
    <w:rsid w:val="00410D95"/>
    <w:rsid w:val="00417B01"/>
    <w:rsid w:val="00421E77"/>
    <w:rsid w:val="004266A3"/>
    <w:rsid w:val="00427F07"/>
    <w:rsid w:val="00433745"/>
    <w:rsid w:val="00444C1E"/>
    <w:rsid w:val="00447D86"/>
    <w:rsid w:val="004532B7"/>
    <w:rsid w:val="004567FA"/>
    <w:rsid w:val="004618A6"/>
    <w:rsid w:val="00462CBA"/>
    <w:rsid w:val="00463282"/>
    <w:rsid w:val="0046365E"/>
    <w:rsid w:val="0046447F"/>
    <w:rsid w:val="004660FF"/>
    <w:rsid w:val="00466182"/>
    <w:rsid w:val="00466C44"/>
    <w:rsid w:val="00471D7A"/>
    <w:rsid w:val="00472735"/>
    <w:rsid w:val="004734FB"/>
    <w:rsid w:val="004756E9"/>
    <w:rsid w:val="00477F3B"/>
    <w:rsid w:val="00480129"/>
    <w:rsid w:val="00486F63"/>
    <w:rsid w:val="00491DD5"/>
    <w:rsid w:val="004925EB"/>
    <w:rsid w:val="00492867"/>
    <w:rsid w:val="004959F9"/>
    <w:rsid w:val="0049758B"/>
    <w:rsid w:val="004A3F76"/>
    <w:rsid w:val="004A4C1E"/>
    <w:rsid w:val="004B0721"/>
    <w:rsid w:val="004B167B"/>
    <w:rsid w:val="004B5A9F"/>
    <w:rsid w:val="004B6654"/>
    <w:rsid w:val="004C3561"/>
    <w:rsid w:val="004C5739"/>
    <w:rsid w:val="004C68F7"/>
    <w:rsid w:val="004D4019"/>
    <w:rsid w:val="004D40F6"/>
    <w:rsid w:val="004D5997"/>
    <w:rsid w:val="004D7C02"/>
    <w:rsid w:val="004E1B7E"/>
    <w:rsid w:val="004E5053"/>
    <w:rsid w:val="004E5214"/>
    <w:rsid w:val="004E696B"/>
    <w:rsid w:val="004E7BDC"/>
    <w:rsid w:val="004E7D17"/>
    <w:rsid w:val="004F5F21"/>
    <w:rsid w:val="00501493"/>
    <w:rsid w:val="005024E1"/>
    <w:rsid w:val="0050593F"/>
    <w:rsid w:val="005226B7"/>
    <w:rsid w:val="00522C2D"/>
    <w:rsid w:val="00523E16"/>
    <w:rsid w:val="00523FAE"/>
    <w:rsid w:val="0054045E"/>
    <w:rsid w:val="00543BC5"/>
    <w:rsid w:val="00544611"/>
    <w:rsid w:val="00551620"/>
    <w:rsid w:val="0055242F"/>
    <w:rsid w:val="00554649"/>
    <w:rsid w:val="00555D6D"/>
    <w:rsid w:val="0056092D"/>
    <w:rsid w:val="005673EE"/>
    <w:rsid w:val="0057285B"/>
    <w:rsid w:val="00572868"/>
    <w:rsid w:val="00575B4A"/>
    <w:rsid w:val="00576BBC"/>
    <w:rsid w:val="005801A6"/>
    <w:rsid w:val="00582DAA"/>
    <w:rsid w:val="005840F7"/>
    <w:rsid w:val="00586251"/>
    <w:rsid w:val="00586980"/>
    <w:rsid w:val="00590895"/>
    <w:rsid w:val="00590E41"/>
    <w:rsid w:val="005974CE"/>
    <w:rsid w:val="005A3D67"/>
    <w:rsid w:val="005A453A"/>
    <w:rsid w:val="005A67F4"/>
    <w:rsid w:val="005B3132"/>
    <w:rsid w:val="005D570F"/>
    <w:rsid w:val="005D7D8D"/>
    <w:rsid w:val="005E2612"/>
    <w:rsid w:val="005E4BDB"/>
    <w:rsid w:val="005E5F01"/>
    <w:rsid w:val="005E7062"/>
    <w:rsid w:val="005F0A61"/>
    <w:rsid w:val="005F3BFA"/>
    <w:rsid w:val="005F7ACF"/>
    <w:rsid w:val="00600D97"/>
    <w:rsid w:val="00604DAD"/>
    <w:rsid w:val="00606393"/>
    <w:rsid w:val="006072A4"/>
    <w:rsid w:val="00607524"/>
    <w:rsid w:val="00610F6D"/>
    <w:rsid w:val="00613D76"/>
    <w:rsid w:val="006205BE"/>
    <w:rsid w:val="00621D9F"/>
    <w:rsid w:val="0062386D"/>
    <w:rsid w:val="00623B33"/>
    <w:rsid w:val="00627F6E"/>
    <w:rsid w:val="00630CCF"/>
    <w:rsid w:val="0063150C"/>
    <w:rsid w:val="00631986"/>
    <w:rsid w:val="00632115"/>
    <w:rsid w:val="006358B1"/>
    <w:rsid w:val="00635AFC"/>
    <w:rsid w:val="00635BEE"/>
    <w:rsid w:val="00637BC6"/>
    <w:rsid w:val="00640F88"/>
    <w:rsid w:val="00645286"/>
    <w:rsid w:val="00650A02"/>
    <w:rsid w:val="00656DB8"/>
    <w:rsid w:val="0065726C"/>
    <w:rsid w:val="006614CB"/>
    <w:rsid w:val="006668A2"/>
    <w:rsid w:val="00666BF4"/>
    <w:rsid w:val="00667743"/>
    <w:rsid w:val="00671B20"/>
    <w:rsid w:val="00672314"/>
    <w:rsid w:val="00676140"/>
    <w:rsid w:val="00681D92"/>
    <w:rsid w:val="00682C1F"/>
    <w:rsid w:val="00686674"/>
    <w:rsid w:val="00687B0B"/>
    <w:rsid w:val="006937CB"/>
    <w:rsid w:val="006941A9"/>
    <w:rsid w:val="00695AB7"/>
    <w:rsid w:val="00697D4C"/>
    <w:rsid w:val="00697FFD"/>
    <w:rsid w:val="006A100E"/>
    <w:rsid w:val="006A1DED"/>
    <w:rsid w:val="006A4B98"/>
    <w:rsid w:val="006A6471"/>
    <w:rsid w:val="006B17BE"/>
    <w:rsid w:val="006B3432"/>
    <w:rsid w:val="006B7596"/>
    <w:rsid w:val="006C1085"/>
    <w:rsid w:val="006C1D32"/>
    <w:rsid w:val="006C5326"/>
    <w:rsid w:val="006C5DE4"/>
    <w:rsid w:val="006D1EE1"/>
    <w:rsid w:val="006E091D"/>
    <w:rsid w:val="006E5218"/>
    <w:rsid w:val="006E5ACE"/>
    <w:rsid w:val="006F45DC"/>
    <w:rsid w:val="00702C78"/>
    <w:rsid w:val="00702E39"/>
    <w:rsid w:val="00705280"/>
    <w:rsid w:val="00705DEC"/>
    <w:rsid w:val="00706BEE"/>
    <w:rsid w:val="007115C9"/>
    <w:rsid w:val="00711613"/>
    <w:rsid w:val="0071600E"/>
    <w:rsid w:val="00725060"/>
    <w:rsid w:val="00725376"/>
    <w:rsid w:val="0072612E"/>
    <w:rsid w:val="00740B2D"/>
    <w:rsid w:val="007414CB"/>
    <w:rsid w:val="00750601"/>
    <w:rsid w:val="00753A04"/>
    <w:rsid w:val="00754C54"/>
    <w:rsid w:val="007629A5"/>
    <w:rsid w:val="00762E66"/>
    <w:rsid w:val="00775159"/>
    <w:rsid w:val="00781A36"/>
    <w:rsid w:val="007850AC"/>
    <w:rsid w:val="00785204"/>
    <w:rsid w:val="00785D82"/>
    <w:rsid w:val="00786037"/>
    <w:rsid w:val="00790F86"/>
    <w:rsid w:val="007952D2"/>
    <w:rsid w:val="0079727E"/>
    <w:rsid w:val="007A4D5A"/>
    <w:rsid w:val="007A5608"/>
    <w:rsid w:val="007B0E71"/>
    <w:rsid w:val="007C210D"/>
    <w:rsid w:val="007C2FF8"/>
    <w:rsid w:val="007C4CC5"/>
    <w:rsid w:val="007D24B0"/>
    <w:rsid w:val="007D2DCD"/>
    <w:rsid w:val="007D36F8"/>
    <w:rsid w:val="007D44A1"/>
    <w:rsid w:val="007D450D"/>
    <w:rsid w:val="007D51C6"/>
    <w:rsid w:val="007D5A08"/>
    <w:rsid w:val="007D758D"/>
    <w:rsid w:val="007E3E04"/>
    <w:rsid w:val="007E6C3C"/>
    <w:rsid w:val="007E6CE2"/>
    <w:rsid w:val="007F103A"/>
    <w:rsid w:val="007F41EC"/>
    <w:rsid w:val="007F628C"/>
    <w:rsid w:val="0080003F"/>
    <w:rsid w:val="00804304"/>
    <w:rsid w:val="00806230"/>
    <w:rsid w:val="00813324"/>
    <w:rsid w:val="008220EE"/>
    <w:rsid w:val="008262CA"/>
    <w:rsid w:val="00827CE9"/>
    <w:rsid w:val="00831225"/>
    <w:rsid w:val="00831EEA"/>
    <w:rsid w:val="00834B29"/>
    <w:rsid w:val="00834BE4"/>
    <w:rsid w:val="008361C8"/>
    <w:rsid w:val="00836A41"/>
    <w:rsid w:val="00837E45"/>
    <w:rsid w:val="00842DFD"/>
    <w:rsid w:val="00844BAA"/>
    <w:rsid w:val="00851641"/>
    <w:rsid w:val="00851EB1"/>
    <w:rsid w:val="0085441A"/>
    <w:rsid w:val="00864A47"/>
    <w:rsid w:val="00866789"/>
    <w:rsid w:val="00867E93"/>
    <w:rsid w:val="008713C9"/>
    <w:rsid w:val="0087590A"/>
    <w:rsid w:val="00875D3A"/>
    <w:rsid w:val="0087601F"/>
    <w:rsid w:val="008833EF"/>
    <w:rsid w:val="00886C17"/>
    <w:rsid w:val="00890106"/>
    <w:rsid w:val="0089777E"/>
    <w:rsid w:val="008A2F01"/>
    <w:rsid w:val="008A375D"/>
    <w:rsid w:val="008A6408"/>
    <w:rsid w:val="008A706B"/>
    <w:rsid w:val="008A76B5"/>
    <w:rsid w:val="008B0973"/>
    <w:rsid w:val="008B180F"/>
    <w:rsid w:val="008B1B87"/>
    <w:rsid w:val="008B6A4E"/>
    <w:rsid w:val="008B6F21"/>
    <w:rsid w:val="008B799A"/>
    <w:rsid w:val="008C0361"/>
    <w:rsid w:val="008C1E94"/>
    <w:rsid w:val="008C1F83"/>
    <w:rsid w:val="008C33CD"/>
    <w:rsid w:val="008E127B"/>
    <w:rsid w:val="008E22C7"/>
    <w:rsid w:val="008E2CD0"/>
    <w:rsid w:val="008E2E98"/>
    <w:rsid w:val="008F018C"/>
    <w:rsid w:val="008F7F29"/>
    <w:rsid w:val="00901AC1"/>
    <w:rsid w:val="00906EFE"/>
    <w:rsid w:val="00911034"/>
    <w:rsid w:val="00917099"/>
    <w:rsid w:val="00925C48"/>
    <w:rsid w:val="009318CF"/>
    <w:rsid w:val="00935B92"/>
    <w:rsid w:val="009369B3"/>
    <w:rsid w:val="0093739F"/>
    <w:rsid w:val="0093762C"/>
    <w:rsid w:val="00941297"/>
    <w:rsid w:val="00941A71"/>
    <w:rsid w:val="00947B46"/>
    <w:rsid w:val="00953D04"/>
    <w:rsid w:val="0095799E"/>
    <w:rsid w:val="009726D2"/>
    <w:rsid w:val="00973C52"/>
    <w:rsid w:val="009773DD"/>
    <w:rsid w:val="00980AA4"/>
    <w:rsid w:val="00982F53"/>
    <w:rsid w:val="009840EC"/>
    <w:rsid w:val="0098525F"/>
    <w:rsid w:val="00993F6C"/>
    <w:rsid w:val="009A1B9E"/>
    <w:rsid w:val="009A6B7E"/>
    <w:rsid w:val="009B4F90"/>
    <w:rsid w:val="009B5869"/>
    <w:rsid w:val="009B7A46"/>
    <w:rsid w:val="009C4290"/>
    <w:rsid w:val="009D234E"/>
    <w:rsid w:val="009E096C"/>
    <w:rsid w:val="009E60CE"/>
    <w:rsid w:val="009E61C6"/>
    <w:rsid w:val="009F0886"/>
    <w:rsid w:val="00A009ED"/>
    <w:rsid w:val="00A016D7"/>
    <w:rsid w:val="00A025ED"/>
    <w:rsid w:val="00A05108"/>
    <w:rsid w:val="00A05B5E"/>
    <w:rsid w:val="00A103C5"/>
    <w:rsid w:val="00A1231E"/>
    <w:rsid w:val="00A176E7"/>
    <w:rsid w:val="00A21195"/>
    <w:rsid w:val="00A2658E"/>
    <w:rsid w:val="00A26CF7"/>
    <w:rsid w:val="00A31070"/>
    <w:rsid w:val="00A311E4"/>
    <w:rsid w:val="00A404CB"/>
    <w:rsid w:val="00A51218"/>
    <w:rsid w:val="00A5440E"/>
    <w:rsid w:val="00A6174F"/>
    <w:rsid w:val="00A62928"/>
    <w:rsid w:val="00A64EA2"/>
    <w:rsid w:val="00A65DD8"/>
    <w:rsid w:val="00A664AF"/>
    <w:rsid w:val="00A66852"/>
    <w:rsid w:val="00A74216"/>
    <w:rsid w:val="00A7732D"/>
    <w:rsid w:val="00A83BBD"/>
    <w:rsid w:val="00A84177"/>
    <w:rsid w:val="00A85ABA"/>
    <w:rsid w:val="00A87C26"/>
    <w:rsid w:val="00A96D1C"/>
    <w:rsid w:val="00A96FD0"/>
    <w:rsid w:val="00AA4584"/>
    <w:rsid w:val="00AA6AD3"/>
    <w:rsid w:val="00AA73E4"/>
    <w:rsid w:val="00AB5BA1"/>
    <w:rsid w:val="00AB6465"/>
    <w:rsid w:val="00AC0594"/>
    <w:rsid w:val="00AC07A8"/>
    <w:rsid w:val="00AC1E54"/>
    <w:rsid w:val="00AC3DD2"/>
    <w:rsid w:val="00AC5D07"/>
    <w:rsid w:val="00AC6FF9"/>
    <w:rsid w:val="00AD0CEA"/>
    <w:rsid w:val="00AD4DD7"/>
    <w:rsid w:val="00AE0348"/>
    <w:rsid w:val="00AE250C"/>
    <w:rsid w:val="00AF4360"/>
    <w:rsid w:val="00AF5A5E"/>
    <w:rsid w:val="00AF65F4"/>
    <w:rsid w:val="00AF6CE1"/>
    <w:rsid w:val="00B004C2"/>
    <w:rsid w:val="00B0186B"/>
    <w:rsid w:val="00B03160"/>
    <w:rsid w:val="00B03D27"/>
    <w:rsid w:val="00B129D8"/>
    <w:rsid w:val="00B15CB1"/>
    <w:rsid w:val="00B176F2"/>
    <w:rsid w:val="00B24199"/>
    <w:rsid w:val="00B26E8D"/>
    <w:rsid w:val="00B31CC3"/>
    <w:rsid w:val="00B335FA"/>
    <w:rsid w:val="00B33623"/>
    <w:rsid w:val="00B343BE"/>
    <w:rsid w:val="00B36193"/>
    <w:rsid w:val="00B3752D"/>
    <w:rsid w:val="00B411C9"/>
    <w:rsid w:val="00B45072"/>
    <w:rsid w:val="00B45BA0"/>
    <w:rsid w:val="00B52722"/>
    <w:rsid w:val="00B5613E"/>
    <w:rsid w:val="00B62036"/>
    <w:rsid w:val="00B71CD6"/>
    <w:rsid w:val="00B724AF"/>
    <w:rsid w:val="00B75B68"/>
    <w:rsid w:val="00B81EA3"/>
    <w:rsid w:val="00B821EC"/>
    <w:rsid w:val="00B90B53"/>
    <w:rsid w:val="00BA2889"/>
    <w:rsid w:val="00BA29BB"/>
    <w:rsid w:val="00BA450F"/>
    <w:rsid w:val="00BA47E6"/>
    <w:rsid w:val="00BA53E2"/>
    <w:rsid w:val="00BB49FC"/>
    <w:rsid w:val="00BC232D"/>
    <w:rsid w:val="00BC2540"/>
    <w:rsid w:val="00BC478B"/>
    <w:rsid w:val="00BC75B7"/>
    <w:rsid w:val="00BD0FCC"/>
    <w:rsid w:val="00BD47BA"/>
    <w:rsid w:val="00BD6D4F"/>
    <w:rsid w:val="00BE3940"/>
    <w:rsid w:val="00BE3F3E"/>
    <w:rsid w:val="00BE4637"/>
    <w:rsid w:val="00BF794B"/>
    <w:rsid w:val="00C0553B"/>
    <w:rsid w:val="00C05AE7"/>
    <w:rsid w:val="00C10236"/>
    <w:rsid w:val="00C16218"/>
    <w:rsid w:val="00C202C6"/>
    <w:rsid w:val="00C23784"/>
    <w:rsid w:val="00C2775B"/>
    <w:rsid w:val="00C3151E"/>
    <w:rsid w:val="00C324DB"/>
    <w:rsid w:val="00C37E5A"/>
    <w:rsid w:val="00C42C7C"/>
    <w:rsid w:val="00C5044E"/>
    <w:rsid w:val="00C549AC"/>
    <w:rsid w:val="00C566C0"/>
    <w:rsid w:val="00C61E5B"/>
    <w:rsid w:val="00C65299"/>
    <w:rsid w:val="00C66CB1"/>
    <w:rsid w:val="00C70876"/>
    <w:rsid w:val="00C711BD"/>
    <w:rsid w:val="00C72F41"/>
    <w:rsid w:val="00C736B1"/>
    <w:rsid w:val="00C74793"/>
    <w:rsid w:val="00C80DB8"/>
    <w:rsid w:val="00C84596"/>
    <w:rsid w:val="00C845A9"/>
    <w:rsid w:val="00C872E6"/>
    <w:rsid w:val="00C87FC9"/>
    <w:rsid w:val="00C935F5"/>
    <w:rsid w:val="00CA08C5"/>
    <w:rsid w:val="00CA26C6"/>
    <w:rsid w:val="00CA4727"/>
    <w:rsid w:val="00CB058A"/>
    <w:rsid w:val="00CB3B15"/>
    <w:rsid w:val="00CB6935"/>
    <w:rsid w:val="00CC29A9"/>
    <w:rsid w:val="00CC3EED"/>
    <w:rsid w:val="00CD2259"/>
    <w:rsid w:val="00CD2338"/>
    <w:rsid w:val="00CD6E1E"/>
    <w:rsid w:val="00CE1546"/>
    <w:rsid w:val="00CE1AA8"/>
    <w:rsid w:val="00CE1B05"/>
    <w:rsid w:val="00CE6A88"/>
    <w:rsid w:val="00CF4014"/>
    <w:rsid w:val="00CF5FE8"/>
    <w:rsid w:val="00CF7C70"/>
    <w:rsid w:val="00D01317"/>
    <w:rsid w:val="00D03120"/>
    <w:rsid w:val="00D040B2"/>
    <w:rsid w:val="00D10AB0"/>
    <w:rsid w:val="00D15F9C"/>
    <w:rsid w:val="00D177AB"/>
    <w:rsid w:val="00D211F6"/>
    <w:rsid w:val="00D2213E"/>
    <w:rsid w:val="00D33D7C"/>
    <w:rsid w:val="00D4155A"/>
    <w:rsid w:val="00D45F9C"/>
    <w:rsid w:val="00D46646"/>
    <w:rsid w:val="00D47B74"/>
    <w:rsid w:val="00D528A2"/>
    <w:rsid w:val="00D536D5"/>
    <w:rsid w:val="00D55696"/>
    <w:rsid w:val="00D561B2"/>
    <w:rsid w:val="00D5644B"/>
    <w:rsid w:val="00D60F82"/>
    <w:rsid w:val="00D61036"/>
    <w:rsid w:val="00D620EC"/>
    <w:rsid w:val="00D67A48"/>
    <w:rsid w:val="00D70835"/>
    <w:rsid w:val="00D727D2"/>
    <w:rsid w:val="00D7530B"/>
    <w:rsid w:val="00D75F1F"/>
    <w:rsid w:val="00D828DE"/>
    <w:rsid w:val="00D82C26"/>
    <w:rsid w:val="00D8386A"/>
    <w:rsid w:val="00D85BC8"/>
    <w:rsid w:val="00DA070B"/>
    <w:rsid w:val="00DA4E20"/>
    <w:rsid w:val="00DA5994"/>
    <w:rsid w:val="00DA5E27"/>
    <w:rsid w:val="00DB0AC7"/>
    <w:rsid w:val="00DB6632"/>
    <w:rsid w:val="00DC0488"/>
    <w:rsid w:val="00DC1CFD"/>
    <w:rsid w:val="00DE15DA"/>
    <w:rsid w:val="00DE4034"/>
    <w:rsid w:val="00DE4F8E"/>
    <w:rsid w:val="00DE5973"/>
    <w:rsid w:val="00DF551B"/>
    <w:rsid w:val="00E0033F"/>
    <w:rsid w:val="00E076E8"/>
    <w:rsid w:val="00E07CAA"/>
    <w:rsid w:val="00E130E3"/>
    <w:rsid w:val="00E15DEC"/>
    <w:rsid w:val="00E16AAA"/>
    <w:rsid w:val="00E230E8"/>
    <w:rsid w:val="00E26A0A"/>
    <w:rsid w:val="00E3116A"/>
    <w:rsid w:val="00E31FE2"/>
    <w:rsid w:val="00E34230"/>
    <w:rsid w:val="00E345C8"/>
    <w:rsid w:val="00E4235E"/>
    <w:rsid w:val="00E42C1B"/>
    <w:rsid w:val="00E470E7"/>
    <w:rsid w:val="00E5066A"/>
    <w:rsid w:val="00E5098D"/>
    <w:rsid w:val="00E55281"/>
    <w:rsid w:val="00E60726"/>
    <w:rsid w:val="00E62107"/>
    <w:rsid w:val="00E64E01"/>
    <w:rsid w:val="00E65B4F"/>
    <w:rsid w:val="00E7109F"/>
    <w:rsid w:val="00E73A98"/>
    <w:rsid w:val="00E73BFA"/>
    <w:rsid w:val="00E74283"/>
    <w:rsid w:val="00E8011E"/>
    <w:rsid w:val="00E80E8F"/>
    <w:rsid w:val="00E862B0"/>
    <w:rsid w:val="00E87506"/>
    <w:rsid w:val="00E90D18"/>
    <w:rsid w:val="00E92534"/>
    <w:rsid w:val="00E930F5"/>
    <w:rsid w:val="00E9698A"/>
    <w:rsid w:val="00E96AE2"/>
    <w:rsid w:val="00EA6373"/>
    <w:rsid w:val="00EB01E0"/>
    <w:rsid w:val="00EB5C48"/>
    <w:rsid w:val="00EC02F5"/>
    <w:rsid w:val="00EC1B1C"/>
    <w:rsid w:val="00EC3277"/>
    <w:rsid w:val="00ED2560"/>
    <w:rsid w:val="00ED649B"/>
    <w:rsid w:val="00EE698A"/>
    <w:rsid w:val="00EE6C97"/>
    <w:rsid w:val="00EF328F"/>
    <w:rsid w:val="00EF3E05"/>
    <w:rsid w:val="00EF7CF0"/>
    <w:rsid w:val="00F02513"/>
    <w:rsid w:val="00F04CAE"/>
    <w:rsid w:val="00F1197F"/>
    <w:rsid w:val="00F122A1"/>
    <w:rsid w:val="00F12669"/>
    <w:rsid w:val="00F12879"/>
    <w:rsid w:val="00F142CE"/>
    <w:rsid w:val="00F148F0"/>
    <w:rsid w:val="00F16572"/>
    <w:rsid w:val="00F306E4"/>
    <w:rsid w:val="00F31D04"/>
    <w:rsid w:val="00F32E7E"/>
    <w:rsid w:val="00F343E0"/>
    <w:rsid w:val="00F34D0C"/>
    <w:rsid w:val="00F42605"/>
    <w:rsid w:val="00F428D8"/>
    <w:rsid w:val="00F449DF"/>
    <w:rsid w:val="00F47A18"/>
    <w:rsid w:val="00F47C06"/>
    <w:rsid w:val="00F51C1E"/>
    <w:rsid w:val="00F51E93"/>
    <w:rsid w:val="00F52419"/>
    <w:rsid w:val="00F544BD"/>
    <w:rsid w:val="00F6394A"/>
    <w:rsid w:val="00F66D44"/>
    <w:rsid w:val="00F72B23"/>
    <w:rsid w:val="00F75387"/>
    <w:rsid w:val="00F81312"/>
    <w:rsid w:val="00F84F9B"/>
    <w:rsid w:val="00F872D7"/>
    <w:rsid w:val="00F90367"/>
    <w:rsid w:val="00F90421"/>
    <w:rsid w:val="00F92217"/>
    <w:rsid w:val="00F94603"/>
    <w:rsid w:val="00F97F98"/>
    <w:rsid w:val="00FA0CF3"/>
    <w:rsid w:val="00FA0E62"/>
    <w:rsid w:val="00FB2957"/>
    <w:rsid w:val="00FB7A9F"/>
    <w:rsid w:val="00FC303A"/>
    <w:rsid w:val="00FC6BEA"/>
    <w:rsid w:val="00FC70F4"/>
    <w:rsid w:val="00FC7478"/>
    <w:rsid w:val="00FD07D0"/>
    <w:rsid w:val="00FD365F"/>
    <w:rsid w:val="00FD5E12"/>
    <w:rsid w:val="00FD6BD9"/>
    <w:rsid w:val="00FE4D0D"/>
    <w:rsid w:val="00FE6381"/>
    <w:rsid w:val="00FE71B9"/>
    <w:rsid w:val="00FF18EB"/>
    <w:rsid w:val="00FF2616"/>
    <w:rsid w:val="00FF4FBA"/>
    <w:rsid w:val="00FF54B3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6F5D"/>
  <w15:chartTrackingRefBased/>
  <w15:docId w15:val="{928C1325-2D94-4445-8938-E85B5BEA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5A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227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272E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No Spacing"/>
    <w:uiPriority w:val="1"/>
    <w:qFormat/>
    <w:rsid w:val="005226B7"/>
    <w:pPr>
      <w:spacing w:after="0" w:line="240" w:lineRule="auto"/>
    </w:pPr>
    <w:rPr>
      <w:rFonts w:eastAsia="Times New Roman"/>
      <w:bCs w:val="0"/>
      <w:color w:val="auto"/>
      <w:sz w:val="24"/>
      <w:szCs w:val="24"/>
      <w:lang w:val="ru-RU" w:eastAsia="ru-RU"/>
    </w:rPr>
  </w:style>
  <w:style w:type="paragraph" w:styleId="a5">
    <w:name w:val="Body Text"/>
    <w:basedOn w:val="a"/>
    <w:link w:val="a6"/>
    <w:semiHidden/>
    <w:unhideWhenUsed/>
    <w:rsid w:val="00D211F6"/>
    <w:pPr>
      <w:suppressAutoHyphens/>
      <w:spacing w:after="120" w:line="240" w:lineRule="auto"/>
    </w:pPr>
    <w:rPr>
      <w:rFonts w:eastAsia="Times New Roman"/>
      <w:bCs w:val="0"/>
      <w:color w:val="auto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D211F6"/>
    <w:rPr>
      <w:rFonts w:eastAsia="Times New Roman"/>
      <w:bCs w:val="0"/>
      <w:color w:val="auto"/>
      <w:sz w:val="24"/>
      <w:szCs w:val="24"/>
      <w:lang w:eastAsia="zh-CN"/>
    </w:rPr>
  </w:style>
  <w:style w:type="character" w:styleId="a7">
    <w:name w:val="annotation reference"/>
    <w:basedOn w:val="a0"/>
    <w:uiPriority w:val="99"/>
    <w:semiHidden/>
    <w:unhideWhenUsed/>
    <w:rsid w:val="0067231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7231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7231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2314"/>
    <w:rPr>
      <w:b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72314"/>
    <w:rPr>
      <w:b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72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7231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834B29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3E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E1EA1"/>
  </w:style>
  <w:style w:type="paragraph" w:styleId="af1">
    <w:name w:val="footer"/>
    <w:basedOn w:val="a"/>
    <w:link w:val="af2"/>
    <w:uiPriority w:val="99"/>
    <w:unhideWhenUsed/>
    <w:rsid w:val="003E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E1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331AA-88DD-468C-A4B4-F8AE9796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2327</Words>
  <Characters>13269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user-tmr</dc:creator>
  <cp:keywords/>
  <dc:description/>
  <cp:lastModifiedBy>Пользователь</cp:lastModifiedBy>
  <cp:revision>4</cp:revision>
  <cp:lastPrinted>2023-12-19T15:17:00Z</cp:lastPrinted>
  <dcterms:created xsi:type="dcterms:W3CDTF">2025-07-03T05:52:00Z</dcterms:created>
  <dcterms:modified xsi:type="dcterms:W3CDTF">2025-07-03T08:15:00Z</dcterms:modified>
</cp:coreProperties>
</file>